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B2" w:rsidRPr="00A16B29" w:rsidRDefault="001F48B2" w:rsidP="001F48B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1F48B2" w:rsidRPr="00A16B29" w:rsidRDefault="001F48B2" w:rsidP="001F48B2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>РАБОЧей ПРОГРАММы ДИСЦИПЛИНЫ</w:t>
      </w:r>
      <w:r w:rsidR="0042410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 выбору</w:t>
      </w:r>
    </w:p>
    <w:p w:rsidR="001F48B2" w:rsidRPr="00A16B29" w:rsidRDefault="001F48B2" w:rsidP="001F48B2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«Гинекологическая эндокринология»</w:t>
      </w:r>
    </w:p>
    <w:p w:rsidR="001F48B2" w:rsidRPr="00424100" w:rsidRDefault="001F48B2" w:rsidP="001F48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100">
        <w:rPr>
          <w:rFonts w:ascii="Times New Roman" w:hAnsi="Times New Roman" w:cs="Times New Roman"/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1F48B2" w:rsidRDefault="001F48B2" w:rsidP="001F48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00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Pr="00424100">
        <w:rPr>
          <w:rFonts w:ascii="Times New Roman" w:hAnsi="Times New Roman" w:cs="Times New Roman"/>
          <w:b/>
          <w:bCs/>
          <w:sz w:val="20"/>
          <w:szCs w:val="20"/>
        </w:rPr>
        <w:t>31.08.53 Эндокринология</w:t>
      </w:r>
    </w:p>
    <w:p w:rsidR="001F48B2" w:rsidRPr="00A16B29" w:rsidRDefault="001F48B2" w:rsidP="001F48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8B2" w:rsidRDefault="001F48B2" w:rsidP="001F4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лок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Вариативная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>. Дисциплин</w:t>
      </w:r>
      <w:r w:rsidR="005921C8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выбору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(Б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16B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В.ДВ</w:t>
      </w:r>
      <w:r w:rsidR="007B0A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A16B29">
        <w:rPr>
          <w:rFonts w:ascii="Times New Roman" w:hAnsi="Times New Roman" w:cs="Times New Roman"/>
          <w:b/>
          <w:sz w:val="24"/>
          <w:szCs w:val="24"/>
        </w:rPr>
        <w:t>)</w:t>
      </w:r>
    </w:p>
    <w:p w:rsidR="00424100" w:rsidRPr="00A16B29" w:rsidRDefault="00424100" w:rsidP="001F48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48B2" w:rsidRPr="00D432ED" w:rsidRDefault="001F48B2" w:rsidP="001F48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Уровень образовательно</w:t>
      </w:r>
      <w:r w:rsidR="007B0AE8">
        <w:rPr>
          <w:rFonts w:ascii="Times New Roman" w:hAnsi="Times New Roman" w:cs="Times New Roman"/>
          <w:sz w:val="24"/>
          <w:szCs w:val="24"/>
        </w:rPr>
        <w:t>й программы: высшее образование</w:t>
      </w:r>
      <w:r w:rsidRPr="00D4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8B2" w:rsidRPr="00D432ED" w:rsidRDefault="001F48B2" w:rsidP="001F48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1F48B2" w:rsidRPr="00D432ED" w:rsidRDefault="001F48B2" w:rsidP="001F48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Форма обучения</w:t>
      </w:r>
      <w:r w:rsidR="007B0AE8">
        <w:rPr>
          <w:rFonts w:ascii="Times New Roman" w:hAnsi="Times New Roman" w:cs="Times New Roman"/>
          <w:sz w:val="24"/>
          <w:szCs w:val="24"/>
        </w:rPr>
        <w:t>:</w:t>
      </w:r>
      <w:r w:rsidRPr="00D432ED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1F48B2" w:rsidRDefault="001F48B2" w:rsidP="001F48B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дисциплины </w:t>
      </w:r>
      <w:r w:rsidR="007B0AE8">
        <w:rPr>
          <w:rFonts w:ascii="Times New Roman" w:hAnsi="Times New Roman" w:cs="Times New Roman"/>
          <w:bCs/>
          <w:sz w:val="24"/>
          <w:szCs w:val="24"/>
        </w:rPr>
        <w:t>по выбору</w:t>
      </w:r>
      <w:r w:rsidRPr="00D432ED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«Гинекологическая эндокринология</w:t>
      </w:r>
      <w:r w:rsidRPr="00D432ED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Pr="00D432ED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преподавателями кафедры </w:t>
      </w:r>
      <w:r>
        <w:rPr>
          <w:rFonts w:ascii="Times New Roman" w:hAnsi="Times New Roman" w:cs="Times New Roman"/>
          <w:sz w:val="24"/>
          <w:szCs w:val="24"/>
        </w:rPr>
        <w:t xml:space="preserve">Эндокринологии и диабетологии </w:t>
      </w:r>
      <w:r w:rsidRPr="00D432E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D432ED">
        <w:rPr>
          <w:rFonts w:ascii="Times New Roman" w:hAnsi="Times New Roman" w:cs="Times New Roman"/>
          <w:b/>
          <w:bCs/>
          <w:sz w:val="24"/>
          <w:szCs w:val="24"/>
        </w:rPr>
        <w:t>31.08.53 ЭНДОКРИНОЛОГИЯ.</w:t>
      </w:r>
    </w:p>
    <w:p w:rsidR="001F48B2" w:rsidRPr="00D432ED" w:rsidRDefault="001F48B2" w:rsidP="001F48B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8B2" w:rsidRPr="007B0AE8" w:rsidRDefault="001F48B2" w:rsidP="001F48B2">
      <w:pPr>
        <w:numPr>
          <w:ilvl w:val="1"/>
          <w:numId w:val="1"/>
        </w:numPr>
        <w:tabs>
          <w:tab w:val="left" w:pos="993"/>
          <w:tab w:val="left" w:pos="1134"/>
        </w:tabs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ОБЩИЕ ДАННЫЕ</w:t>
      </w:r>
    </w:p>
    <w:p w:rsidR="007B0AE8" w:rsidRPr="00A16B29" w:rsidRDefault="007B0AE8" w:rsidP="007B0AE8">
      <w:pPr>
        <w:tabs>
          <w:tab w:val="left" w:pos="993"/>
          <w:tab w:val="left" w:pos="1134"/>
        </w:tabs>
        <w:spacing w:after="0"/>
        <w:ind w:left="10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E8" w:rsidRPr="002A3657" w:rsidRDefault="007B0AE8" w:rsidP="007B0AE8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D432ED">
        <w:rPr>
          <w:rFonts w:ascii="Times New Roman" w:hAnsi="Times New Roman" w:cs="Times New Roman"/>
          <w:bCs/>
          <w:sz w:val="24"/>
          <w:szCs w:val="24"/>
        </w:rPr>
        <w:t>исциплин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32ED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выбору «Г</w:t>
      </w:r>
      <w:r w:rsidRPr="008600D4">
        <w:rPr>
          <w:rFonts w:ascii="Times New Roman" w:hAnsi="Times New Roman" w:cs="Times New Roman"/>
          <w:bCs/>
          <w:sz w:val="24"/>
          <w:szCs w:val="24"/>
        </w:rPr>
        <w:t>инекологическая эндокринология»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1 программы ординатуры и является дисциплиной по выбору ординатора.</w:t>
      </w:r>
    </w:p>
    <w:p w:rsidR="001F48B2" w:rsidRDefault="001F48B2" w:rsidP="001F48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1.1. </w:t>
      </w:r>
      <w:r w:rsidRPr="00262D33">
        <w:rPr>
          <w:rFonts w:ascii="Times New Roman" w:hAnsi="Times New Roman"/>
          <w:b/>
          <w:color w:val="262626"/>
          <w:sz w:val="24"/>
          <w:szCs w:val="24"/>
        </w:rPr>
        <w:t>Цель:</w:t>
      </w:r>
      <w:r w:rsidRPr="00262D33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B11AA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подготовка квалифицированного врача-эндокринолога, обладающего системой универсальных, профессиональных компетенций, </w:t>
      </w:r>
      <w:r w:rsidRPr="00B11AA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необходимых для решения задач в области смежной дисциплины «Гинекологическая эндокринология», </w:t>
      </w:r>
      <w:r w:rsidRPr="00B11AA5">
        <w:rPr>
          <w:rFonts w:ascii="Times New Roman" w:hAnsi="Times New Roman"/>
          <w:color w:val="0D0D0D" w:themeColor="text1" w:themeTint="F2"/>
          <w:sz w:val="24"/>
          <w:szCs w:val="24"/>
        </w:rPr>
        <w:t>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 медицинской помощи; скорой, в том числе специализированной медицинской помощи; паллиативной медицинской помощи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B11AA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7B0AE8" w:rsidRDefault="001F48B2" w:rsidP="007B0AE8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230F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Трудоемкость освоения </w:t>
      </w:r>
      <w:r w:rsidRPr="00991E4D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– </w:t>
      </w:r>
      <w:r w:rsidR="007B0AE8" w:rsidRPr="007B0AE8">
        <w:rPr>
          <w:rFonts w:ascii="Times New Roman" w:hAnsi="Times New Roman" w:cs="Times New Roman"/>
          <w:color w:val="0D0D0D"/>
          <w:sz w:val="24"/>
          <w:szCs w:val="24"/>
        </w:rPr>
        <w:t xml:space="preserve">4 зачетные единицы, что составляет 144  </w:t>
      </w:r>
      <w:proofErr w:type="gramStart"/>
      <w:r w:rsidR="007B0AE8" w:rsidRPr="007B0AE8">
        <w:rPr>
          <w:rFonts w:ascii="Times New Roman" w:hAnsi="Times New Roman" w:cs="Times New Roman"/>
          <w:color w:val="0D0D0D"/>
          <w:sz w:val="24"/>
          <w:szCs w:val="24"/>
        </w:rPr>
        <w:t>академических</w:t>
      </w:r>
      <w:proofErr w:type="gramEnd"/>
      <w:r w:rsidR="007B0AE8" w:rsidRPr="007B0AE8">
        <w:rPr>
          <w:rFonts w:ascii="Times New Roman" w:hAnsi="Times New Roman" w:cs="Times New Roman"/>
          <w:color w:val="0D0D0D"/>
          <w:sz w:val="24"/>
          <w:szCs w:val="24"/>
        </w:rPr>
        <w:t xml:space="preserve"> часа.</w:t>
      </w:r>
    </w:p>
    <w:p w:rsidR="001F48B2" w:rsidRPr="006F3DCD" w:rsidRDefault="001F48B2" w:rsidP="007B0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CD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1F48B2" w:rsidRPr="00A16B29" w:rsidRDefault="001F48B2" w:rsidP="001F48B2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 xml:space="preserve">Обучающийся, успешно освоивший программу, будет обладать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профессиональными </w:t>
      </w:r>
      <w:r w:rsidRPr="00A16B29">
        <w:rPr>
          <w:rFonts w:ascii="Times New Roman" w:hAnsi="Times New Roman" w:cs="Times New Roman"/>
          <w:sz w:val="24"/>
          <w:szCs w:val="24"/>
        </w:rPr>
        <w:t>универсальными компетенциями:</w:t>
      </w:r>
    </w:p>
    <w:p w:rsidR="001F48B2" w:rsidRPr="00D15DC6" w:rsidRDefault="001F48B2" w:rsidP="001F48B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5DC6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D15DC6">
        <w:rPr>
          <w:rFonts w:ascii="Times New Roman" w:eastAsia="Calibri" w:hAnsi="Times New Roman"/>
          <w:sz w:val="24"/>
          <w:szCs w:val="24"/>
          <w:lang w:eastAsia="en-US"/>
        </w:rPr>
        <w:t>УК-1 - готовность к абстрактному мышлению, анализу, синтезу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F48B2" w:rsidRDefault="001F48B2" w:rsidP="001F48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ПК-1 - </w:t>
      </w:r>
      <w:r w:rsidRPr="00A564CF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8B2" w:rsidRPr="00A564CF" w:rsidRDefault="001F48B2" w:rsidP="001F48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ПК-5 - </w:t>
      </w:r>
      <w:r w:rsidRPr="00A564CF">
        <w:rPr>
          <w:rFonts w:ascii="Times New Roman" w:hAnsi="Times New Roman" w:cs="Times New Roman"/>
          <w:color w:val="0D0D0D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</w:r>
      <w:r w:rsidRPr="00A564CF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статистической </w:t>
      </w:r>
      <w:hyperlink r:id="rId5" w:history="1">
        <w:r w:rsidRPr="00A564CF">
          <w:rPr>
            <w:rFonts w:ascii="Times New Roman" w:hAnsi="Times New Roman" w:cs="Times New Roman"/>
            <w:color w:val="0D0D0D"/>
            <w:sz w:val="24"/>
            <w:szCs w:val="24"/>
          </w:rPr>
          <w:t>классификацией</w:t>
        </w:r>
      </w:hyperlink>
      <w:r w:rsidRPr="00A564CF">
        <w:rPr>
          <w:rFonts w:ascii="Times New Roman" w:hAnsi="Times New Roman" w:cs="Times New Roman"/>
          <w:color w:val="0D0D0D"/>
          <w:sz w:val="24"/>
          <w:szCs w:val="24"/>
        </w:rPr>
        <w:t xml:space="preserve"> болезней и проблем, связанных со здоровьем;</w:t>
      </w:r>
    </w:p>
    <w:p w:rsidR="001F48B2" w:rsidRPr="00A564CF" w:rsidRDefault="001F48B2" w:rsidP="001F48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ПК-6 - </w:t>
      </w:r>
      <w:r w:rsidRPr="00A564CF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эндокринологической ме</w:t>
      </w:r>
      <w:r w:rsidR="007B0AE8">
        <w:rPr>
          <w:rFonts w:ascii="Times New Roman" w:hAnsi="Times New Roman" w:cs="Times New Roman"/>
          <w:sz w:val="24"/>
          <w:szCs w:val="24"/>
        </w:rPr>
        <w:t>дицинской помощи.</w:t>
      </w:r>
    </w:p>
    <w:p w:rsidR="001F48B2" w:rsidRDefault="001F48B2" w:rsidP="001F48B2">
      <w:pPr>
        <w:tabs>
          <w:tab w:val="left" w:pos="22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8B2" w:rsidRDefault="001F48B2" w:rsidP="001F48B2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B7BB4">
        <w:rPr>
          <w:rFonts w:ascii="Times New Roman" w:hAnsi="Times New Roman"/>
          <w:b/>
          <w:sz w:val="24"/>
          <w:szCs w:val="24"/>
        </w:rPr>
        <w:t>СОДЕРЖАНИЕ РАБО</w:t>
      </w:r>
      <w:bookmarkStart w:id="0" w:name="_GoBack"/>
      <w:bookmarkEnd w:id="0"/>
      <w:r w:rsidRPr="00EB7BB4">
        <w:rPr>
          <w:rFonts w:ascii="Times New Roman" w:hAnsi="Times New Roman"/>
          <w:b/>
          <w:sz w:val="24"/>
          <w:szCs w:val="24"/>
        </w:rPr>
        <w:t>ЧЕЙ ПРОГРАММЫ</w:t>
      </w:r>
    </w:p>
    <w:p w:rsidR="001F48B2" w:rsidRPr="00EB7BB4" w:rsidRDefault="001F48B2" w:rsidP="001F48B2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529"/>
        <w:gridCol w:w="2268"/>
      </w:tblGrid>
      <w:tr w:rsidR="001F48B2" w:rsidRPr="00F8466C" w:rsidTr="002B36AB">
        <w:trPr>
          <w:trHeight w:val="517"/>
        </w:trPr>
        <w:tc>
          <w:tcPr>
            <w:tcW w:w="1809" w:type="dxa"/>
            <w:vMerge w:val="restart"/>
            <w:shd w:val="clear" w:color="auto" w:fill="auto"/>
          </w:tcPr>
          <w:p w:rsidR="0008721D" w:rsidRDefault="0008721D" w:rsidP="002B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8B2" w:rsidRPr="00F8466C" w:rsidRDefault="001F48B2" w:rsidP="002B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66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="000872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08721D" w:rsidRDefault="0008721D" w:rsidP="002B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8B2" w:rsidRPr="00F8466C" w:rsidRDefault="001F48B2" w:rsidP="002B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66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тем, элементов и </w:t>
            </w:r>
            <w:proofErr w:type="spellStart"/>
            <w:r w:rsidRPr="00F8466C">
              <w:rPr>
                <w:rFonts w:ascii="Times New Roman" w:hAnsi="Times New Roman"/>
                <w:b/>
                <w:sz w:val="24"/>
                <w:szCs w:val="24"/>
              </w:rPr>
              <w:t>подэлементов</w:t>
            </w:r>
            <w:proofErr w:type="spellEnd"/>
            <w:r w:rsidR="000872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F48B2" w:rsidRPr="00F8466C" w:rsidRDefault="001F48B2" w:rsidP="002B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66C">
              <w:rPr>
                <w:rFonts w:ascii="Times New Roman" w:hAnsi="Times New Roman"/>
                <w:b/>
                <w:sz w:val="24"/>
                <w:szCs w:val="24"/>
              </w:rPr>
              <w:t xml:space="preserve">Индексы </w:t>
            </w:r>
          </w:p>
          <w:p w:rsidR="001F48B2" w:rsidRPr="00F8466C" w:rsidRDefault="0008721D" w:rsidP="00087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F48B2" w:rsidRPr="00F8466C">
              <w:rPr>
                <w:rFonts w:ascii="Times New Roman" w:hAnsi="Times New Roman"/>
                <w:b/>
                <w:sz w:val="24"/>
                <w:szCs w:val="24"/>
              </w:rPr>
              <w:t>омпетенций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F48B2" w:rsidRPr="00F8466C" w:rsidTr="0008721D">
        <w:trPr>
          <w:trHeight w:val="517"/>
        </w:trPr>
        <w:tc>
          <w:tcPr>
            <w:tcW w:w="1809" w:type="dxa"/>
            <w:vMerge/>
            <w:shd w:val="clear" w:color="auto" w:fill="auto"/>
          </w:tcPr>
          <w:p w:rsidR="001F48B2" w:rsidRPr="00F8466C" w:rsidRDefault="001F48B2" w:rsidP="002B3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1F48B2" w:rsidRPr="00F8466C" w:rsidRDefault="001F48B2" w:rsidP="002B3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48B2" w:rsidRPr="00F8466C" w:rsidRDefault="001F48B2" w:rsidP="002B3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B2" w:rsidRPr="00F8466C" w:rsidTr="002B36AB">
        <w:tc>
          <w:tcPr>
            <w:tcW w:w="1809" w:type="dxa"/>
            <w:shd w:val="clear" w:color="auto" w:fill="auto"/>
          </w:tcPr>
          <w:p w:rsidR="001F48B2" w:rsidRPr="00694ABF" w:rsidRDefault="001F48B2" w:rsidP="00242B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4A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694A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proofErr w:type="gramEnd"/>
            <w:r w:rsidRPr="00694A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.В.ДВ.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29" w:type="dxa"/>
            <w:shd w:val="clear" w:color="auto" w:fill="auto"/>
          </w:tcPr>
          <w:p w:rsidR="001F48B2" w:rsidRPr="00F8466C" w:rsidRDefault="001F48B2" w:rsidP="002B36A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ГИНЕКОЛОГИЧЕСКАЯ ЭНДОКРИНОЛОГИЯ</w:t>
            </w:r>
          </w:p>
        </w:tc>
        <w:tc>
          <w:tcPr>
            <w:tcW w:w="2268" w:type="dxa"/>
            <w:shd w:val="clear" w:color="auto" w:fill="auto"/>
          </w:tcPr>
          <w:p w:rsidR="001F48B2" w:rsidRPr="00694ABF" w:rsidRDefault="001F48B2" w:rsidP="00635A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ABF">
              <w:rPr>
                <w:rFonts w:ascii="Times New Roman" w:hAnsi="Times New Roman"/>
                <w:b/>
                <w:sz w:val="20"/>
                <w:szCs w:val="20"/>
              </w:rPr>
              <w:t>УК</w:t>
            </w:r>
            <w:r w:rsidR="007B0AE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94ABF">
              <w:rPr>
                <w:rFonts w:ascii="Times New Roman" w:hAnsi="Times New Roman"/>
                <w:b/>
                <w:sz w:val="20"/>
                <w:szCs w:val="20"/>
              </w:rPr>
              <w:t>1; ПК</w:t>
            </w:r>
            <w:r w:rsidR="007B0AE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94ABF">
              <w:rPr>
                <w:rFonts w:ascii="Times New Roman" w:hAnsi="Times New Roman"/>
                <w:b/>
                <w:sz w:val="20"/>
                <w:szCs w:val="20"/>
              </w:rPr>
              <w:t xml:space="preserve"> 1,</w:t>
            </w:r>
            <w:r w:rsidR="00635A2F"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</w:p>
        </w:tc>
      </w:tr>
      <w:tr w:rsidR="001F48B2" w:rsidRPr="00F8466C" w:rsidTr="0008721D">
        <w:trPr>
          <w:trHeight w:val="684"/>
        </w:trPr>
        <w:tc>
          <w:tcPr>
            <w:tcW w:w="1809" w:type="dxa"/>
            <w:shd w:val="clear" w:color="auto" w:fill="auto"/>
          </w:tcPr>
          <w:p w:rsidR="001F48B2" w:rsidRPr="007B0AE8" w:rsidRDefault="001F48B2" w:rsidP="002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7B0A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B0AE8">
              <w:rPr>
                <w:rFonts w:ascii="Times New Roman" w:hAnsi="Times New Roman"/>
                <w:sz w:val="20"/>
                <w:szCs w:val="20"/>
              </w:rPr>
              <w:t>.В.ДВ.1.2.1</w:t>
            </w:r>
          </w:p>
        </w:tc>
        <w:tc>
          <w:tcPr>
            <w:tcW w:w="5529" w:type="dxa"/>
            <w:shd w:val="clear" w:color="auto" w:fill="auto"/>
          </w:tcPr>
          <w:p w:rsidR="001F48B2" w:rsidRPr="007B0AE8" w:rsidRDefault="001F48B2" w:rsidP="002B3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Общие вопросы нейроэндокринной регуляции женского организма </w:t>
            </w:r>
          </w:p>
        </w:tc>
        <w:tc>
          <w:tcPr>
            <w:tcW w:w="2268" w:type="dxa"/>
            <w:shd w:val="clear" w:color="auto" w:fill="auto"/>
          </w:tcPr>
          <w:p w:rsidR="001F48B2" w:rsidRPr="007B0AE8" w:rsidRDefault="001F48B2" w:rsidP="002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</w:rPr>
              <w:t>УК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>1; ПК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 xml:space="preserve"> 5,6</w:t>
            </w:r>
          </w:p>
        </w:tc>
      </w:tr>
      <w:tr w:rsidR="001F48B2" w:rsidRPr="00F8466C" w:rsidTr="0008721D">
        <w:trPr>
          <w:trHeight w:val="239"/>
        </w:trPr>
        <w:tc>
          <w:tcPr>
            <w:tcW w:w="1809" w:type="dxa"/>
            <w:shd w:val="clear" w:color="auto" w:fill="auto"/>
          </w:tcPr>
          <w:p w:rsidR="001F48B2" w:rsidRPr="007B0AE8" w:rsidRDefault="001F48B2" w:rsidP="002B36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Start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.В.ДВ.1.2.2</w:t>
            </w:r>
          </w:p>
        </w:tc>
        <w:tc>
          <w:tcPr>
            <w:tcW w:w="5529" w:type="dxa"/>
            <w:shd w:val="clear" w:color="auto" w:fill="auto"/>
          </w:tcPr>
          <w:p w:rsidR="001F48B2" w:rsidRPr="007B0AE8" w:rsidRDefault="001F48B2" w:rsidP="002B36AB">
            <w:pPr>
              <w:rPr>
                <w:rFonts w:ascii="Times New Roman" w:hAnsi="Times New Roman"/>
                <w:sz w:val="24"/>
                <w:szCs w:val="24"/>
              </w:rPr>
            </w:pPr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>Менструальный цикл и его нарушения</w:t>
            </w:r>
          </w:p>
        </w:tc>
        <w:tc>
          <w:tcPr>
            <w:tcW w:w="2268" w:type="dxa"/>
            <w:shd w:val="clear" w:color="auto" w:fill="auto"/>
          </w:tcPr>
          <w:p w:rsidR="001F48B2" w:rsidRPr="007B0AE8" w:rsidRDefault="001F48B2" w:rsidP="002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</w:rPr>
              <w:t>УК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 xml:space="preserve">1; ПК 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>1,5,6</w:t>
            </w:r>
          </w:p>
        </w:tc>
      </w:tr>
      <w:tr w:rsidR="001F48B2" w:rsidRPr="00F8466C" w:rsidTr="002B36AB">
        <w:trPr>
          <w:trHeight w:val="587"/>
        </w:trPr>
        <w:tc>
          <w:tcPr>
            <w:tcW w:w="1809" w:type="dxa"/>
            <w:shd w:val="clear" w:color="auto" w:fill="auto"/>
          </w:tcPr>
          <w:p w:rsidR="001F48B2" w:rsidRPr="007B0AE8" w:rsidRDefault="001F48B2" w:rsidP="002B36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Start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.В.ДВ.1.2.3</w:t>
            </w:r>
          </w:p>
        </w:tc>
        <w:tc>
          <w:tcPr>
            <w:tcW w:w="5529" w:type="dxa"/>
            <w:shd w:val="clear" w:color="auto" w:fill="auto"/>
          </w:tcPr>
          <w:p w:rsidR="001F48B2" w:rsidRPr="007B0AE8" w:rsidRDefault="001F48B2" w:rsidP="002B3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AE8">
              <w:rPr>
                <w:rFonts w:ascii="Times New Roman" w:hAnsi="Times New Roman"/>
                <w:sz w:val="24"/>
                <w:szCs w:val="24"/>
              </w:rPr>
              <w:t xml:space="preserve">Нарушения полового развития. Задержка и преждевременное половое созревание </w:t>
            </w:r>
          </w:p>
        </w:tc>
        <w:tc>
          <w:tcPr>
            <w:tcW w:w="2268" w:type="dxa"/>
            <w:shd w:val="clear" w:color="auto" w:fill="auto"/>
          </w:tcPr>
          <w:p w:rsidR="001F48B2" w:rsidRPr="007B0AE8" w:rsidRDefault="001F48B2" w:rsidP="002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</w:rPr>
              <w:t>УК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>1; ПК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 xml:space="preserve"> 1,5,6</w:t>
            </w:r>
          </w:p>
        </w:tc>
      </w:tr>
      <w:tr w:rsidR="00635A2F" w:rsidRPr="00F8466C" w:rsidTr="002B36AB">
        <w:tc>
          <w:tcPr>
            <w:tcW w:w="1809" w:type="dxa"/>
            <w:shd w:val="clear" w:color="auto" w:fill="auto"/>
          </w:tcPr>
          <w:p w:rsidR="00635A2F" w:rsidRPr="007B0AE8" w:rsidRDefault="00635A2F" w:rsidP="002B36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Start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.В.ДВ.1.2.4</w:t>
            </w:r>
          </w:p>
          <w:p w:rsidR="00635A2F" w:rsidRPr="007B0AE8" w:rsidRDefault="00635A2F" w:rsidP="002B36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635A2F" w:rsidRPr="007B0AE8" w:rsidRDefault="00635A2F" w:rsidP="002B36A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>Гиперпролактинемия</w:t>
            </w:r>
            <w:proofErr w:type="spellEnd"/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635A2F" w:rsidRPr="007B0AE8" w:rsidRDefault="00635A2F" w:rsidP="002B3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>Гиперпролактинемический</w:t>
            </w:r>
            <w:proofErr w:type="spellEnd"/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>гипогонадизм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35A2F" w:rsidRPr="007B0AE8" w:rsidRDefault="00635A2F" w:rsidP="00635A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</w:rPr>
              <w:t>УК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 xml:space="preserve">1; ПК 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>1,5,6</w:t>
            </w:r>
          </w:p>
        </w:tc>
      </w:tr>
      <w:tr w:rsidR="00635A2F" w:rsidRPr="00F8466C" w:rsidTr="002B36AB">
        <w:tc>
          <w:tcPr>
            <w:tcW w:w="1809" w:type="dxa"/>
            <w:shd w:val="clear" w:color="auto" w:fill="auto"/>
          </w:tcPr>
          <w:p w:rsidR="00635A2F" w:rsidRPr="007B0AE8" w:rsidRDefault="00635A2F" w:rsidP="002B36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Start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.В.ДВ.1.2.5</w:t>
            </w:r>
          </w:p>
        </w:tc>
        <w:tc>
          <w:tcPr>
            <w:tcW w:w="5529" w:type="dxa"/>
            <w:shd w:val="clear" w:color="auto" w:fill="auto"/>
          </w:tcPr>
          <w:p w:rsidR="00635A2F" w:rsidRPr="007B0AE8" w:rsidRDefault="00635A2F" w:rsidP="002B3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Сахарный диабет. Сахарный диабет и беременность. </w:t>
            </w:r>
            <w:proofErr w:type="spellStart"/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>Гестационный</w:t>
            </w:r>
            <w:proofErr w:type="spellEnd"/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сахарный диабет </w:t>
            </w:r>
          </w:p>
        </w:tc>
        <w:tc>
          <w:tcPr>
            <w:tcW w:w="2268" w:type="dxa"/>
            <w:shd w:val="clear" w:color="auto" w:fill="auto"/>
          </w:tcPr>
          <w:p w:rsidR="00635A2F" w:rsidRPr="007B0AE8" w:rsidRDefault="00635A2F" w:rsidP="00635A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</w:rPr>
              <w:t>УК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>1; ПК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 xml:space="preserve"> 1,5,6</w:t>
            </w:r>
          </w:p>
        </w:tc>
      </w:tr>
      <w:tr w:rsidR="00635A2F" w:rsidRPr="00F8466C" w:rsidTr="002B36AB">
        <w:tc>
          <w:tcPr>
            <w:tcW w:w="1809" w:type="dxa"/>
            <w:shd w:val="clear" w:color="auto" w:fill="auto"/>
          </w:tcPr>
          <w:p w:rsidR="00635A2F" w:rsidRPr="007B0AE8" w:rsidRDefault="00635A2F" w:rsidP="002B36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Start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.В.ДВ.1.2.6</w:t>
            </w:r>
          </w:p>
        </w:tc>
        <w:tc>
          <w:tcPr>
            <w:tcW w:w="5529" w:type="dxa"/>
            <w:shd w:val="clear" w:color="auto" w:fill="auto"/>
          </w:tcPr>
          <w:p w:rsidR="00635A2F" w:rsidRPr="007B0AE8" w:rsidRDefault="00635A2F" w:rsidP="002B3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Заболевания щитовидной железы и акушерско-гинекологическая патология </w:t>
            </w:r>
          </w:p>
        </w:tc>
        <w:tc>
          <w:tcPr>
            <w:tcW w:w="2268" w:type="dxa"/>
            <w:shd w:val="clear" w:color="auto" w:fill="auto"/>
          </w:tcPr>
          <w:p w:rsidR="00635A2F" w:rsidRPr="007B0AE8" w:rsidRDefault="00635A2F" w:rsidP="00635A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</w:rPr>
              <w:t>УК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 xml:space="preserve">1; ПК 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>1,5,6</w:t>
            </w:r>
          </w:p>
        </w:tc>
      </w:tr>
      <w:tr w:rsidR="001F48B2" w:rsidRPr="00F8466C" w:rsidTr="002B36AB">
        <w:tc>
          <w:tcPr>
            <w:tcW w:w="1809" w:type="dxa"/>
            <w:shd w:val="clear" w:color="auto" w:fill="auto"/>
          </w:tcPr>
          <w:p w:rsidR="001F48B2" w:rsidRPr="007B0AE8" w:rsidRDefault="001F48B2" w:rsidP="002B36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Start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.В.ДВ.1.2.7</w:t>
            </w:r>
          </w:p>
        </w:tc>
        <w:tc>
          <w:tcPr>
            <w:tcW w:w="5529" w:type="dxa"/>
            <w:shd w:val="clear" w:color="auto" w:fill="auto"/>
          </w:tcPr>
          <w:p w:rsidR="001F48B2" w:rsidRPr="007B0AE8" w:rsidRDefault="001F48B2" w:rsidP="002B3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>Заболевания надпочечников и акушерско-гинекологическая патология</w:t>
            </w:r>
          </w:p>
        </w:tc>
        <w:tc>
          <w:tcPr>
            <w:tcW w:w="2268" w:type="dxa"/>
            <w:shd w:val="clear" w:color="auto" w:fill="auto"/>
          </w:tcPr>
          <w:p w:rsidR="001F48B2" w:rsidRPr="007B0AE8" w:rsidRDefault="00635A2F" w:rsidP="002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</w:rPr>
              <w:t>УК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 xml:space="preserve">1; ПК 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>1,5,6</w:t>
            </w:r>
          </w:p>
        </w:tc>
      </w:tr>
      <w:tr w:rsidR="001F48B2" w:rsidRPr="00F8466C" w:rsidTr="002B36AB">
        <w:tc>
          <w:tcPr>
            <w:tcW w:w="1809" w:type="dxa"/>
            <w:shd w:val="clear" w:color="auto" w:fill="auto"/>
          </w:tcPr>
          <w:p w:rsidR="001F48B2" w:rsidRPr="007B0AE8" w:rsidRDefault="001F48B2" w:rsidP="002B36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Start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.В.ДВ.1.2.8</w:t>
            </w:r>
          </w:p>
        </w:tc>
        <w:tc>
          <w:tcPr>
            <w:tcW w:w="5529" w:type="dxa"/>
            <w:shd w:val="clear" w:color="auto" w:fill="auto"/>
          </w:tcPr>
          <w:p w:rsidR="001F48B2" w:rsidRPr="007B0AE8" w:rsidRDefault="001F48B2" w:rsidP="002B36A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Бесплодный брак. Эндокринные формы  </w:t>
            </w:r>
          </w:p>
          <w:p w:rsidR="001F48B2" w:rsidRPr="007B0AE8" w:rsidRDefault="001F48B2" w:rsidP="002B3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бесплодия</w:t>
            </w:r>
          </w:p>
        </w:tc>
        <w:tc>
          <w:tcPr>
            <w:tcW w:w="2268" w:type="dxa"/>
            <w:shd w:val="clear" w:color="auto" w:fill="auto"/>
          </w:tcPr>
          <w:p w:rsidR="001F48B2" w:rsidRPr="007B0AE8" w:rsidRDefault="00635A2F" w:rsidP="002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</w:rPr>
              <w:t>УК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>1; ПК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 xml:space="preserve"> 1,5,6</w:t>
            </w:r>
          </w:p>
        </w:tc>
      </w:tr>
      <w:tr w:rsidR="001F48B2" w:rsidRPr="00F8466C" w:rsidTr="002B36AB">
        <w:tc>
          <w:tcPr>
            <w:tcW w:w="1809" w:type="dxa"/>
            <w:shd w:val="clear" w:color="auto" w:fill="auto"/>
          </w:tcPr>
          <w:p w:rsidR="001F48B2" w:rsidRPr="007B0AE8" w:rsidRDefault="001F48B2" w:rsidP="002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Start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7B0AE8">
              <w:rPr>
                <w:rFonts w:ascii="Times New Roman" w:hAnsi="Times New Roman"/>
                <w:sz w:val="20"/>
                <w:szCs w:val="20"/>
                <w:lang w:eastAsia="en-US"/>
              </w:rPr>
              <w:t>.В.ДВ.1.2.9</w:t>
            </w:r>
          </w:p>
        </w:tc>
        <w:tc>
          <w:tcPr>
            <w:tcW w:w="5529" w:type="dxa"/>
            <w:shd w:val="clear" w:color="auto" w:fill="auto"/>
          </w:tcPr>
          <w:p w:rsidR="001F48B2" w:rsidRPr="007B0AE8" w:rsidRDefault="001F48B2" w:rsidP="002B36A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0A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Климактерический синдром </w:t>
            </w:r>
          </w:p>
        </w:tc>
        <w:tc>
          <w:tcPr>
            <w:tcW w:w="2268" w:type="dxa"/>
            <w:shd w:val="clear" w:color="auto" w:fill="auto"/>
          </w:tcPr>
          <w:p w:rsidR="001F48B2" w:rsidRPr="007B0AE8" w:rsidRDefault="00635A2F" w:rsidP="002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AE8">
              <w:rPr>
                <w:rFonts w:ascii="Times New Roman" w:hAnsi="Times New Roman"/>
                <w:sz w:val="20"/>
                <w:szCs w:val="20"/>
              </w:rPr>
              <w:t>УК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>1; ПК</w:t>
            </w:r>
            <w:r w:rsidR="007B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7B0AE8">
              <w:rPr>
                <w:rFonts w:ascii="Times New Roman" w:hAnsi="Times New Roman"/>
                <w:sz w:val="20"/>
                <w:szCs w:val="20"/>
              </w:rPr>
              <w:t xml:space="preserve"> 1,5,6</w:t>
            </w:r>
          </w:p>
        </w:tc>
      </w:tr>
    </w:tbl>
    <w:p w:rsidR="001F48B2" w:rsidRDefault="001F48B2" w:rsidP="001F48B2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48B2" w:rsidRPr="00A16B29" w:rsidRDefault="001F48B2" w:rsidP="001F48B2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4. УЧЕБНО-МЕТОДИЧЕСКОЕ ОБЕСПЕЧЕНИЕ УЧЕБНОГО ПРОЦЕССА ПО РАБОЧЕЙ ПРОГРАММЕ</w:t>
      </w:r>
    </w:p>
    <w:p w:rsidR="001F48B2" w:rsidRPr="00A16B29" w:rsidRDefault="001F48B2" w:rsidP="001F4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слайд-лекции по темам программы,</w:t>
      </w:r>
    </w:p>
    <w:p w:rsidR="001F48B2" w:rsidRPr="00A16B29" w:rsidRDefault="001F48B2" w:rsidP="001F4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учебные пособия по разделам программы,</w:t>
      </w:r>
    </w:p>
    <w:p w:rsidR="001F48B2" w:rsidRPr="00A16B29" w:rsidRDefault="001F48B2" w:rsidP="001F48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ситуационные задачи,</w:t>
      </w:r>
    </w:p>
    <w:p w:rsidR="001F48B2" w:rsidRPr="00A16B29" w:rsidRDefault="001F48B2" w:rsidP="001F48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тематики самостоятельной работы обучающихся, форм и видов промежуточной аттестации обучающих</w:t>
      </w:r>
      <w:r w:rsidR="007B0AE8">
        <w:rPr>
          <w:rFonts w:ascii="Times New Roman" w:hAnsi="Times New Roman" w:cs="Times New Roman"/>
          <w:sz w:val="24"/>
          <w:szCs w:val="24"/>
        </w:rPr>
        <w:t>ся,</w:t>
      </w:r>
    </w:p>
    <w:p w:rsidR="001F48B2" w:rsidRPr="00A16B29" w:rsidRDefault="001F48B2" w:rsidP="001F48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примеры оценочных материалов по результатам освоения р</w:t>
      </w:r>
      <w:r w:rsidR="007B0AE8">
        <w:rPr>
          <w:rFonts w:ascii="Times New Roman" w:hAnsi="Times New Roman" w:cs="Times New Roman"/>
          <w:sz w:val="24"/>
          <w:szCs w:val="24"/>
        </w:rPr>
        <w:t>абочей программы,</w:t>
      </w:r>
    </w:p>
    <w:p w:rsidR="001F48B2" w:rsidRPr="00A16B29" w:rsidRDefault="001F48B2" w:rsidP="001F4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литература (основная и дополнительная) к рабочей программе.</w:t>
      </w:r>
    </w:p>
    <w:p w:rsidR="001F48B2" w:rsidRPr="00A16B29" w:rsidRDefault="001F48B2" w:rsidP="001F48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8B2" w:rsidRPr="00B11AA5" w:rsidRDefault="001F48B2" w:rsidP="001F48B2">
      <w:pPr>
        <w:jc w:val="both"/>
        <w:rPr>
          <w:color w:val="0D0D0D" w:themeColor="text1" w:themeTint="F2"/>
        </w:rPr>
      </w:pPr>
    </w:p>
    <w:p w:rsidR="00E63C11" w:rsidRDefault="00E63C11"/>
    <w:sectPr w:rsidR="00E63C11" w:rsidSect="0043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914A6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F48B2"/>
    <w:rsid w:val="0008721D"/>
    <w:rsid w:val="001D1E42"/>
    <w:rsid w:val="001F48B2"/>
    <w:rsid w:val="00242BCB"/>
    <w:rsid w:val="00424100"/>
    <w:rsid w:val="00544945"/>
    <w:rsid w:val="005921C8"/>
    <w:rsid w:val="00635A2F"/>
    <w:rsid w:val="00654B28"/>
    <w:rsid w:val="007B0AE8"/>
    <w:rsid w:val="00E6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D044285E12999D5CE58D1CBCD179F80FB174895222DAED4511F8B6w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Management &amp; quality</cp:lastModifiedBy>
  <cp:revision>7</cp:revision>
  <dcterms:created xsi:type="dcterms:W3CDTF">2019-02-18T10:44:00Z</dcterms:created>
  <dcterms:modified xsi:type="dcterms:W3CDTF">2019-02-19T06:57:00Z</dcterms:modified>
</cp:coreProperties>
</file>