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5" w:rsidRDefault="00DE3175" w:rsidP="00DE31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Аннотация</w:t>
      </w:r>
    </w:p>
    <w:p w:rsidR="00DE3175" w:rsidRDefault="00DE3175" w:rsidP="00DE317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E17A4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E17A4A" w:rsidRDefault="00E17A4A" w:rsidP="00DE317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E17A4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Поражение кожи при заболеваниях внутренних органов</w:t>
      </w:r>
    </w:p>
    <w:p w:rsidR="00DE3175" w:rsidRPr="00E17A4A" w:rsidRDefault="00DE3175" w:rsidP="00DE3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17A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17A4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E17A4A" w:rsidRDefault="00E17A4A" w:rsidP="00DE3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175" w:rsidRDefault="00DE3175" w:rsidP="00DE31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Вариативная часть. Дисциплина по выбору (Б.1.В.ДВ.1.2)</w:t>
      </w:r>
    </w:p>
    <w:p w:rsidR="00DE3175" w:rsidRDefault="00DE3175" w:rsidP="00DE31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175" w:rsidRDefault="00DE3175" w:rsidP="00DE3175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образовательной</w:t>
      </w:r>
      <w:r w:rsidR="00E17A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высшее образование</w:t>
      </w:r>
    </w:p>
    <w:p w:rsidR="00DE3175" w:rsidRDefault="00DE3175" w:rsidP="00DE3175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кадров высшей квалификации</w:t>
      </w:r>
    </w:p>
    <w:p w:rsidR="00DE3175" w:rsidRDefault="00DE3175" w:rsidP="00DE3175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  <w:r w:rsidR="00E17A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очная</w:t>
      </w:r>
    </w:p>
    <w:p w:rsidR="00DE3175" w:rsidRPr="00E17A4A" w:rsidRDefault="00DE3175" w:rsidP="00DE317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E17A4A">
        <w:rPr>
          <w:rFonts w:ascii="Times New Roman" w:eastAsia="Times New Roman" w:hAnsi="Times New Roman"/>
          <w:bCs/>
          <w:sz w:val="24"/>
          <w:szCs w:val="24"/>
          <w:lang w:eastAsia="ru-RU"/>
        </w:rPr>
        <w:t>по выбору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</w:rPr>
        <w:t>Поражение кожи при заболеваниях внутренних органов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преподавателями кафедры терапии в соответствии с учебным планом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17A4A">
        <w:rPr>
          <w:rFonts w:ascii="Times New Roman" w:eastAsia="Times New Roman" w:hAnsi="Times New Roman"/>
          <w:bCs/>
          <w:sz w:val="24"/>
          <w:szCs w:val="24"/>
          <w:lang w:eastAsia="ru-RU"/>
        </w:rPr>
        <w:t>31.08.32 ДЕРМАТОВЕНЕРОЛОГИЯ.</w:t>
      </w:r>
    </w:p>
    <w:p w:rsidR="00DE3175" w:rsidRDefault="00DE3175" w:rsidP="00DE3175">
      <w:pPr>
        <w:spacing w:after="0" w:line="240" w:lineRule="auto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DE3175" w:rsidRDefault="00DE3175" w:rsidP="00DE3175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E3175" w:rsidRDefault="00DE3175" w:rsidP="00DE317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DE3175" w:rsidRDefault="00DE3175" w:rsidP="00DE3175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C867D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17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</w:rPr>
        <w:t>Поражение кожи при заболеваниях внутренних органов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относится к вариативной части </w:t>
      </w:r>
      <w:r w:rsidR="00E17A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блоку 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E17A4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дисциплиной по выбору обучающихся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E3175" w:rsidRDefault="00DE3175" w:rsidP="00E17A4A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360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DE3175" w:rsidRDefault="00DE3175" w:rsidP="00E17A4A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360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зачетные единицы, что составляет 72 академических часа. </w:t>
      </w:r>
    </w:p>
    <w:p w:rsidR="00DE3175" w:rsidRDefault="00DE3175" w:rsidP="00DE3175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175" w:rsidRDefault="00DE3175" w:rsidP="00DE31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DE3175" w:rsidRDefault="00DE3175" w:rsidP="00DE31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готовностью к абстрактному мышлению, анализу, синтезу (УК-1);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Обучающийся, успешно освоивший программу, будет обладать профессиональными компетенциями: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E3175" w:rsidRDefault="00DE3175" w:rsidP="00DE3175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DE3175" w:rsidRDefault="00DE3175" w:rsidP="00DE317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175" w:rsidRPr="00E17A4A" w:rsidRDefault="00DE3175" w:rsidP="00DE317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АБОЧЕЙ ПРОГРАММЫ</w:t>
      </w:r>
    </w:p>
    <w:p w:rsidR="00E17A4A" w:rsidRDefault="00E17A4A" w:rsidP="00E17A4A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5391"/>
        <w:gridCol w:w="2480"/>
      </w:tblGrid>
      <w:tr w:rsidR="00DE3175" w:rsidRPr="00DE3175" w:rsidTr="005B4FD9">
        <w:trPr>
          <w:tblHeader/>
        </w:trPr>
        <w:tc>
          <w:tcPr>
            <w:tcW w:w="1700" w:type="dxa"/>
          </w:tcPr>
          <w:p w:rsidR="00DE3175" w:rsidRPr="00DE3175" w:rsidRDefault="00DE3175" w:rsidP="00DE3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91" w:type="dxa"/>
          </w:tcPr>
          <w:p w:rsidR="00DE3175" w:rsidRPr="00DE3175" w:rsidRDefault="00DE3175" w:rsidP="00DE3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480" w:type="dxa"/>
          </w:tcPr>
          <w:p w:rsidR="00DE3175" w:rsidRPr="00DE3175" w:rsidRDefault="00DE3175" w:rsidP="00DE3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DE3175" w:rsidRPr="00DE3175" w:rsidRDefault="00DE3175" w:rsidP="00DE3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E17A4A" w:rsidRPr="00DE3175" w:rsidTr="00E17A4A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Б.1.В.ДВ.1.2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Поражение кожи при заболеваниях внутренних органов</w:t>
            </w:r>
          </w:p>
        </w:tc>
        <w:tc>
          <w:tcPr>
            <w:tcW w:w="2480" w:type="dxa"/>
            <w:vMerge w:val="restart"/>
            <w:vAlign w:val="center"/>
          </w:tcPr>
          <w:p w:rsidR="00E17A4A" w:rsidRPr="00DE3175" w:rsidRDefault="00E17A4A" w:rsidP="00E17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 - 1;</w:t>
            </w:r>
          </w:p>
          <w:p w:rsidR="00E17A4A" w:rsidRPr="00DE3175" w:rsidRDefault="00E17A4A" w:rsidP="00E17A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- 1,2,5,9</w:t>
            </w: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Б.1.В.ДВ.1.2.1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сердечно-сосудистой системы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Б.1.В.ДВ.1.2.2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Б.1.В.ДВ.1.2.3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Б.1.В.ДВ.1.2.4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rPr>
          <w:trHeight w:val="90"/>
        </w:trPr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Б.1.В.ДВ.1.2.5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Б.1.В.ДВ.1.2.6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Геронтология гериатрия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Б.1.В.ДВ.1.2.7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A4A" w:rsidRPr="00DE3175" w:rsidTr="005B4FD9">
        <w:tc>
          <w:tcPr>
            <w:tcW w:w="1700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Б.1.В.ДВ.1.2.8</w:t>
            </w:r>
          </w:p>
        </w:tc>
        <w:tc>
          <w:tcPr>
            <w:tcW w:w="5391" w:type="dxa"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иммунология</w:t>
            </w:r>
          </w:p>
        </w:tc>
        <w:tc>
          <w:tcPr>
            <w:tcW w:w="2480" w:type="dxa"/>
            <w:vMerge/>
          </w:tcPr>
          <w:p w:rsidR="00E17A4A" w:rsidRPr="00DE3175" w:rsidRDefault="00E17A4A" w:rsidP="00DE317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3175" w:rsidRDefault="00DE3175" w:rsidP="00DE3175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175" w:rsidRDefault="00DE3175" w:rsidP="00DE3175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175" w:rsidRDefault="00DE3175" w:rsidP="00DE3175">
      <w:pPr>
        <w:numPr>
          <w:ilvl w:val="0"/>
          <w:numId w:val="2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DE3175" w:rsidRDefault="00DE3175" w:rsidP="00DE31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DE3175" w:rsidRDefault="00DE3175" w:rsidP="00DE317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видеолекции</w:t>
      </w:r>
      <w:proofErr w:type="spellEnd"/>
    </w:p>
    <w:p w:rsidR="00DE3175" w:rsidRDefault="00DE3175" w:rsidP="00DE31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DE3175" w:rsidRDefault="00DE3175" w:rsidP="00DE3175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дистанционные модули</w:t>
      </w:r>
    </w:p>
    <w:p w:rsidR="00A814F6" w:rsidRPr="00E17A4A" w:rsidRDefault="00DE3175" w:rsidP="00E17A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sectPr w:rsidR="00A814F6" w:rsidRPr="00E17A4A" w:rsidSect="00E17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7F2914A6"/>
    <w:multiLevelType w:val="multilevel"/>
    <w:tmpl w:val="DAF0E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D0"/>
    <w:rsid w:val="005308D0"/>
    <w:rsid w:val="00A814F6"/>
    <w:rsid w:val="00C867DA"/>
    <w:rsid w:val="00CA596C"/>
    <w:rsid w:val="00DE3175"/>
    <w:rsid w:val="00E1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5</cp:revision>
  <dcterms:created xsi:type="dcterms:W3CDTF">2018-12-08T13:39:00Z</dcterms:created>
  <dcterms:modified xsi:type="dcterms:W3CDTF">2019-02-15T08:12:00Z</dcterms:modified>
</cp:coreProperties>
</file>