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5D" w:rsidRPr="00B23FDA" w:rsidRDefault="008A715D" w:rsidP="008432F4">
      <w:pPr>
        <w:contextualSpacing/>
        <w:jc w:val="center"/>
      </w:pPr>
      <w:r w:rsidRPr="00B23FDA">
        <w:rPr>
          <w:b/>
          <w:iCs/>
        </w:rPr>
        <w:t>Аннотация</w:t>
      </w:r>
    </w:p>
    <w:p w:rsidR="003A5227" w:rsidRDefault="008A715D" w:rsidP="003A5227">
      <w:pPr>
        <w:jc w:val="center"/>
        <w:rPr>
          <w:b/>
          <w:bCs/>
          <w:caps/>
        </w:rPr>
      </w:pPr>
      <w:r w:rsidRPr="00B23FDA">
        <w:rPr>
          <w:b/>
          <w:bCs/>
          <w:caps/>
        </w:rPr>
        <w:t>РАБОЧей ПРОГРАММы ДИСЦИПЛИНЫ</w:t>
      </w:r>
      <w:r w:rsidR="003A5227">
        <w:rPr>
          <w:b/>
          <w:bCs/>
          <w:caps/>
        </w:rPr>
        <w:t xml:space="preserve"> по выбору</w:t>
      </w:r>
    </w:p>
    <w:p w:rsidR="003A5227" w:rsidRDefault="003A5227" w:rsidP="003A5227">
      <w:pPr>
        <w:jc w:val="center"/>
        <w:rPr>
          <w:b/>
        </w:rPr>
      </w:pPr>
      <w:r>
        <w:rPr>
          <w:b/>
          <w:bCs/>
          <w:caps/>
        </w:rPr>
        <w:t>«</w:t>
      </w:r>
      <w:r>
        <w:rPr>
          <w:b/>
        </w:rPr>
        <w:t>ТОПОГРАФИЧЕСКАЯ АНАТОМИЯ»</w:t>
      </w:r>
    </w:p>
    <w:p w:rsidR="008A715D" w:rsidRPr="003A5227" w:rsidRDefault="008A715D" w:rsidP="008432F4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  <w:sz w:val="4"/>
          <w:szCs w:val="4"/>
        </w:rPr>
      </w:pPr>
    </w:p>
    <w:p w:rsidR="008A715D" w:rsidRPr="00B23FDA" w:rsidRDefault="008A715D" w:rsidP="008432F4">
      <w:pPr>
        <w:jc w:val="center"/>
        <w:rPr>
          <w:b/>
        </w:rPr>
      </w:pPr>
      <w:r>
        <w:rPr>
          <w:b/>
        </w:rPr>
        <w:t>о</w:t>
      </w:r>
      <w:r w:rsidRPr="00B23FDA">
        <w:rPr>
          <w:b/>
        </w:rPr>
        <w:t xml:space="preserve">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8A715D" w:rsidRDefault="008A715D" w:rsidP="008432F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D01F2">
        <w:rPr>
          <w:b/>
        </w:rPr>
        <w:t>по специальности 31.08.7</w:t>
      </w:r>
      <w:r>
        <w:rPr>
          <w:b/>
        </w:rPr>
        <w:t>4</w:t>
      </w:r>
      <w:r w:rsidRPr="002D01F2">
        <w:t xml:space="preserve"> </w:t>
      </w:r>
      <w:r w:rsidRPr="002D01F2">
        <w:rPr>
          <w:b/>
        </w:rPr>
        <w:t xml:space="preserve">Стоматология </w:t>
      </w:r>
      <w:r>
        <w:rPr>
          <w:b/>
        </w:rPr>
        <w:t>хирургическая</w:t>
      </w:r>
    </w:p>
    <w:p w:rsidR="003A5227" w:rsidRPr="003A5227" w:rsidRDefault="003A5227" w:rsidP="008432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A715D" w:rsidRPr="003A5227" w:rsidRDefault="008A715D" w:rsidP="008432F4">
      <w:pPr>
        <w:tabs>
          <w:tab w:val="left" w:pos="4320"/>
        </w:tabs>
        <w:jc w:val="center"/>
        <w:rPr>
          <w:b/>
          <w:i/>
        </w:rPr>
      </w:pPr>
      <w:r w:rsidRPr="003A5227">
        <w:rPr>
          <w:b/>
        </w:rPr>
        <w:t xml:space="preserve">Блок 1 Вариативная часть </w:t>
      </w:r>
      <w:r w:rsidR="003A5227" w:rsidRPr="003A5227">
        <w:rPr>
          <w:b/>
        </w:rPr>
        <w:t>Б</w:t>
      </w:r>
      <w:proofErr w:type="gramStart"/>
      <w:r w:rsidR="003A5227" w:rsidRPr="003A5227">
        <w:rPr>
          <w:b/>
        </w:rPr>
        <w:t>1</w:t>
      </w:r>
      <w:proofErr w:type="gramEnd"/>
      <w:r w:rsidR="003A5227" w:rsidRPr="003A5227">
        <w:rPr>
          <w:b/>
        </w:rPr>
        <w:t>.</w:t>
      </w:r>
      <w:r w:rsidRPr="003A5227">
        <w:rPr>
          <w:b/>
        </w:rPr>
        <w:t>В.ДВ.1.2</w:t>
      </w:r>
    </w:p>
    <w:p w:rsidR="008A715D" w:rsidRDefault="008A715D" w:rsidP="008432F4">
      <w:pPr>
        <w:tabs>
          <w:tab w:val="left" w:pos="4320"/>
        </w:tabs>
        <w:rPr>
          <w:i/>
        </w:rPr>
      </w:pPr>
    </w:p>
    <w:p w:rsidR="00E70037" w:rsidRPr="00C90DE3" w:rsidRDefault="00E70037" w:rsidP="008432F4">
      <w:pPr>
        <w:tabs>
          <w:tab w:val="left" w:pos="4320"/>
        </w:tabs>
        <w:rPr>
          <w:i/>
        </w:rPr>
      </w:pPr>
    </w:p>
    <w:p w:rsidR="008A715D" w:rsidRPr="00C90DE3" w:rsidRDefault="008A715D" w:rsidP="008432F4">
      <w:pPr>
        <w:tabs>
          <w:tab w:val="left" w:pos="4320"/>
        </w:tabs>
      </w:pPr>
      <w:r w:rsidRPr="00C90DE3">
        <w:t>Уровень образовательной</w:t>
      </w:r>
      <w:r w:rsidR="003A5227">
        <w:t xml:space="preserve"> программы: высшее образование</w:t>
      </w:r>
    </w:p>
    <w:p w:rsidR="008A715D" w:rsidRPr="00C90DE3" w:rsidRDefault="008A715D" w:rsidP="008432F4">
      <w:pPr>
        <w:tabs>
          <w:tab w:val="left" w:pos="4320"/>
        </w:tabs>
      </w:pPr>
      <w:r w:rsidRPr="00C90DE3">
        <w:t>Подготовка кадров высшей квалификации</w:t>
      </w:r>
    </w:p>
    <w:p w:rsidR="008A715D" w:rsidRDefault="008A715D" w:rsidP="008432F4">
      <w:pPr>
        <w:tabs>
          <w:tab w:val="left" w:pos="4320"/>
        </w:tabs>
      </w:pPr>
      <w:r w:rsidRPr="00C90DE3">
        <w:t>Форма обучения</w:t>
      </w:r>
      <w:r w:rsidR="003A5227">
        <w:t>:</w:t>
      </w:r>
      <w:r w:rsidRPr="00230B5D">
        <w:t xml:space="preserve"> </w:t>
      </w:r>
      <w:r w:rsidRPr="00C90DE3">
        <w:t>очная</w:t>
      </w:r>
    </w:p>
    <w:p w:rsidR="003A5227" w:rsidRPr="00C90DE3" w:rsidRDefault="003A5227" w:rsidP="008432F4">
      <w:pPr>
        <w:tabs>
          <w:tab w:val="left" w:pos="4320"/>
        </w:tabs>
      </w:pPr>
    </w:p>
    <w:p w:rsidR="008A715D" w:rsidRDefault="008A715D" w:rsidP="008432F4">
      <w:pPr>
        <w:jc w:val="both"/>
        <w:rPr>
          <w:b/>
        </w:rPr>
      </w:pPr>
      <w:r w:rsidRPr="0034553C">
        <w:t xml:space="preserve">Рабочая программа </w:t>
      </w:r>
      <w:r>
        <w:rPr>
          <w:bCs/>
        </w:rPr>
        <w:t>дисциплины</w:t>
      </w:r>
      <w:r w:rsidR="00F34BF9">
        <w:rPr>
          <w:bCs/>
        </w:rPr>
        <w:t xml:space="preserve"> по выбору</w:t>
      </w:r>
      <w:r>
        <w:rPr>
          <w:bCs/>
        </w:rPr>
        <w:t xml:space="preserve"> </w:t>
      </w:r>
      <w:r w:rsidRPr="0034553C">
        <w:t xml:space="preserve">разработана в соответствии с учебным планом </w:t>
      </w:r>
      <w:r w:rsidRPr="0034553C"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34553C">
        <w:rPr>
          <w:b/>
        </w:rPr>
        <w:t>31.08.7</w:t>
      </w:r>
      <w:r>
        <w:rPr>
          <w:b/>
        </w:rPr>
        <w:t>4</w:t>
      </w:r>
      <w:r w:rsidRPr="0034553C">
        <w:t xml:space="preserve"> </w:t>
      </w:r>
      <w:r w:rsidRPr="0034553C">
        <w:rPr>
          <w:b/>
        </w:rPr>
        <w:t xml:space="preserve">«Стоматология </w:t>
      </w:r>
      <w:r>
        <w:rPr>
          <w:b/>
        </w:rPr>
        <w:t>хирургическая</w:t>
      </w:r>
      <w:r w:rsidRPr="0034553C">
        <w:rPr>
          <w:b/>
        </w:rPr>
        <w:t>»</w:t>
      </w:r>
      <w:r w:rsidR="00772F7F">
        <w:rPr>
          <w:b/>
        </w:rPr>
        <w:t>.</w:t>
      </w:r>
    </w:p>
    <w:p w:rsidR="00772F7F" w:rsidRPr="0034553C" w:rsidRDefault="00772F7F" w:rsidP="008432F4">
      <w:pPr>
        <w:jc w:val="both"/>
        <w:rPr>
          <w:b/>
        </w:rPr>
      </w:pPr>
    </w:p>
    <w:p w:rsidR="008A715D" w:rsidRDefault="008A715D" w:rsidP="008432F4">
      <w:pPr>
        <w:jc w:val="both"/>
        <w:rPr>
          <w:b/>
          <w:sz w:val="28"/>
          <w:szCs w:val="28"/>
        </w:rPr>
      </w:pPr>
    </w:p>
    <w:p w:rsidR="008A715D" w:rsidRDefault="008A715D" w:rsidP="009416AC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Pr="00C90DE3">
        <w:rPr>
          <w:b/>
          <w:bCs/>
        </w:rPr>
        <w:t>ОБЩИЕ ПОЛОЖЕНИЯ</w:t>
      </w:r>
    </w:p>
    <w:p w:rsidR="008A715D" w:rsidRPr="00C90DE3" w:rsidRDefault="008A715D" w:rsidP="008432F4">
      <w:pPr>
        <w:jc w:val="both"/>
        <w:rPr>
          <w:b/>
          <w:bCs/>
        </w:rPr>
      </w:pPr>
    </w:p>
    <w:p w:rsidR="008A715D" w:rsidRPr="00B23FDA" w:rsidRDefault="008A715D" w:rsidP="008432F4">
      <w:pPr>
        <w:tabs>
          <w:tab w:val="left" w:pos="4320"/>
        </w:tabs>
        <w:ind w:firstLine="709"/>
        <w:jc w:val="both"/>
        <w:outlineLvl w:val="2"/>
      </w:pPr>
      <w:r w:rsidRPr="00B23FDA">
        <w:t>Рабочая программа</w:t>
      </w:r>
      <w:r w:rsidRPr="00615D86">
        <w:rPr>
          <w:b/>
        </w:rPr>
        <w:t xml:space="preserve"> </w:t>
      </w:r>
      <w:r w:rsidRPr="00B23FDA">
        <w:rPr>
          <w:bCs/>
        </w:rPr>
        <w:t>дисциплины</w:t>
      </w:r>
      <w:r w:rsidR="00A91503">
        <w:rPr>
          <w:bCs/>
        </w:rPr>
        <w:t xml:space="preserve"> по выбору</w:t>
      </w:r>
      <w:r w:rsidRPr="00B23FDA">
        <w:rPr>
          <w:bCs/>
        </w:rPr>
        <w:t xml:space="preserve"> </w:t>
      </w:r>
      <w:r>
        <w:rPr>
          <w:bCs/>
        </w:rPr>
        <w:t>«Топографическая анатомия»</w:t>
      </w:r>
      <w:r w:rsidRPr="00B23FDA">
        <w:t xml:space="preserve"> (далее – рабочая программа) </w:t>
      </w:r>
      <w:r w:rsidR="00DF4E46" w:rsidRPr="00B23FDA">
        <w:rPr>
          <w:bCs/>
        </w:rPr>
        <w:t xml:space="preserve">относится к </w:t>
      </w:r>
      <w:r w:rsidR="00DF4E46">
        <w:rPr>
          <w:bCs/>
        </w:rPr>
        <w:t>вариативной</w:t>
      </w:r>
      <w:r w:rsidR="00DF4E46" w:rsidRPr="00B23FDA">
        <w:rPr>
          <w:bCs/>
        </w:rPr>
        <w:t xml:space="preserve"> части </w:t>
      </w:r>
      <w:r w:rsidR="00DF4E46">
        <w:rPr>
          <w:bCs/>
        </w:rPr>
        <w:t xml:space="preserve">Блока 1 </w:t>
      </w:r>
      <w:r w:rsidR="00DF4E46" w:rsidRPr="00B23FDA">
        <w:rPr>
          <w:bCs/>
        </w:rPr>
        <w:t>программы ординатуры</w:t>
      </w:r>
      <w:r w:rsidR="00DF4E46">
        <w:rPr>
          <w:bCs/>
        </w:rPr>
        <w:t>, дисциплинам по выбору</w:t>
      </w:r>
      <w:r w:rsidRPr="00B23FDA">
        <w:rPr>
          <w:bCs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8A715D" w:rsidRDefault="008A715D" w:rsidP="008432F4">
      <w:pPr>
        <w:widowControl w:val="0"/>
        <w:tabs>
          <w:tab w:val="left" w:pos="1276"/>
        </w:tabs>
        <w:jc w:val="both"/>
      </w:pPr>
    </w:p>
    <w:p w:rsidR="008A715D" w:rsidRPr="002D0F50" w:rsidRDefault="008A715D" w:rsidP="008432F4">
      <w:pPr>
        <w:widowControl w:val="0"/>
        <w:tabs>
          <w:tab w:val="left" w:pos="1276"/>
        </w:tabs>
        <w:jc w:val="both"/>
      </w:pPr>
      <w:r w:rsidRPr="002D0F50">
        <w:rPr>
          <w:b/>
        </w:rPr>
        <w:t>Цель программы</w:t>
      </w:r>
      <w:r w:rsidRPr="002D0F50">
        <w:t xml:space="preserve"> </w:t>
      </w:r>
      <w:r w:rsidRPr="002D0F50">
        <w:rPr>
          <w:b/>
        </w:rPr>
        <w:t xml:space="preserve">– </w:t>
      </w:r>
      <w:r w:rsidRPr="002D0F50">
        <w:t xml:space="preserve">подготовка </w:t>
      </w:r>
      <w:proofErr w:type="gramStart"/>
      <w:r w:rsidRPr="002D0F50">
        <w:t>квалифицированного</w:t>
      </w:r>
      <w:proofErr w:type="gramEnd"/>
      <w:r w:rsidRPr="002D0F50">
        <w:t xml:space="preserve"> врача-стоматолога-</w:t>
      </w:r>
      <w:r>
        <w:t>хирурга</w:t>
      </w:r>
      <w:r w:rsidRPr="002D0F50">
        <w:t>, обладающего системой универсальных,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</w:t>
      </w:r>
      <w:r>
        <w:t>аллиативной медицинской помощи.</w:t>
      </w:r>
    </w:p>
    <w:p w:rsidR="008A715D" w:rsidRDefault="008A715D" w:rsidP="008432F4">
      <w:pPr>
        <w:tabs>
          <w:tab w:val="left" w:pos="1134"/>
          <w:tab w:val="left" w:pos="1276"/>
        </w:tabs>
        <w:jc w:val="both"/>
        <w:outlineLvl w:val="2"/>
        <w:rPr>
          <w:b/>
        </w:rPr>
      </w:pPr>
    </w:p>
    <w:p w:rsidR="008A715D" w:rsidRPr="00B23FDA" w:rsidRDefault="008A715D" w:rsidP="008432F4">
      <w:pPr>
        <w:tabs>
          <w:tab w:val="left" w:pos="1134"/>
          <w:tab w:val="left" w:pos="1276"/>
        </w:tabs>
        <w:jc w:val="both"/>
        <w:outlineLvl w:val="2"/>
      </w:pPr>
      <w:r w:rsidRPr="00B23FDA">
        <w:rPr>
          <w:b/>
        </w:rPr>
        <w:t>Трудоемкость освоения</w:t>
      </w:r>
      <w:r w:rsidRPr="00B23FDA">
        <w:t xml:space="preserve"> </w:t>
      </w:r>
      <w:r w:rsidRPr="00B23FDA">
        <w:rPr>
          <w:b/>
        </w:rPr>
        <w:t>рабочей</w:t>
      </w:r>
      <w:r w:rsidRPr="00B23FDA">
        <w:t xml:space="preserve"> </w:t>
      </w:r>
      <w:r w:rsidRPr="00B23FDA">
        <w:rPr>
          <w:b/>
        </w:rPr>
        <w:t>программы:</w:t>
      </w:r>
      <w:r>
        <w:t xml:space="preserve"> 2 зачетные</w:t>
      </w:r>
      <w:r w:rsidRPr="00B23FDA">
        <w:t xml:space="preserve"> единицы, что составляет </w:t>
      </w:r>
      <w:r>
        <w:t>72</w:t>
      </w:r>
      <w:r w:rsidRPr="00B23FDA">
        <w:t xml:space="preserve"> </w:t>
      </w:r>
      <w:proofErr w:type="gramStart"/>
      <w:r w:rsidRPr="00B23FDA">
        <w:t>академических</w:t>
      </w:r>
      <w:proofErr w:type="gramEnd"/>
      <w:r w:rsidRPr="00B23FDA">
        <w:t xml:space="preserve"> часа. </w:t>
      </w:r>
    </w:p>
    <w:p w:rsidR="008A715D" w:rsidRDefault="008A715D" w:rsidP="008432F4">
      <w:pPr>
        <w:tabs>
          <w:tab w:val="left" w:pos="1276"/>
        </w:tabs>
        <w:jc w:val="both"/>
        <w:outlineLvl w:val="2"/>
      </w:pPr>
    </w:p>
    <w:p w:rsidR="008A715D" w:rsidRPr="00C90DE3" w:rsidRDefault="008A715D" w:rsidP="008432F4">
      <w:pPr>
        <w:tabs>
          <w:tab w:val="left" w:pos="1276"/>
        </w:tabs>
        <w:jc w:val="both"/>
        <w:outlineLvl w:val="2"/>
      </w:pPr>
    </w:p>
    <w:p w:rsidR="008A715D" w:rsidRPr="00C90DE3" w:rsidRDefault="008A715D" w:rsidP="009416AC">
      <w:pPr>
        <w:tabs>
          <w:tab w:val="left" w:pos="426"/>
        </w:tabs>
        <w:jc w:val="center"/>
        <w:rPr>
          <w:b/>
          <w:bCs/>
        </w:rPr>
      </w:pPr>
      <w:r>
        <w:rPr>
          <w:b/>
        </w:rPr>
        <w:t xml:space="preserve">2. </w:t>
      </w:r>
      <w:r w:rsidRPr="00C90DE3">
        <w:rPr>
          <w:b/>
        </w:rPr>
        <w:t>ПЛАНИРУЕМЫ</w:t>
      </w:r>
      <w:r w:rsidR="00E35ABC">
        <w:rPr>
          <w:b/>
        </w:rPr>
        <w:t>Е РЕЗУЛЬТАТЫ ОСВОЕНИЯ ПРОГРАММЫ</w:t>
      </w:r>
    </w:p>
    <w:p w:rsidR="008A715D" w:rsidRPr="003772F0" w:rsidRDefault="008A715D" w:rsidP="008432F4">
      <w:pPr>
        <w:tabs>
          <w:tab w:val="left" w:pos="4320"/>
        </w:tabs>
        <w:jc w:val="both"/>
        <w:outlineLvl w:val="2"/>
      </w:pPr>
    </w:p>
    <w:p w:rsidR="009416AC" w:rsidRPr="00BF40E9" w:rsidRDefault="009416AC" w:rsidP="009416AC">
      <w:pPr>
        <w:tabs>
          <w:tab w:val="left" w:pos="709"/>
          <w:tab w:val="left" w:pos="1276"/>
        </w:tabs>
        <w:jc w:val="both"/>
        <w:outlineLvl w:val="2"/>
      </w:pPr>
      <w:r>
        <w:tab/>
      </w:r>
      <w:r w:rsidRPr="00BF40E9">
        <w:t>Обучающийся, успешно освоивший программу, будет обладать универсальными компетенциями:</w:t>
      </w:r>
    </w:p>
    <w:p w:rsidR="009416AC" w:rsidRPr="000A6F28" w:rsidRDefault="009416AC" w:rsidP="009416AC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6F28">
        <w:rPr>
          <w:rFonts w:ascii="Times New Roman" w:hAnsi="Times New Roman"/>
          <w:color w:val="000000"/>
          <w:sz w:val="24"/>
          <w:szCs w:val="24"/>
        </w:rPr>
        <w:t>готовностью к абстрактному мы</w:t>
      </w:r>
      <w:r>
        <w:rPr>
          <w:rFonts w:ascii="Times New Roman" w:hAnsi="Times New Roman"/>
          <w:color w:val="000000"/>
          <w:sz w:val="24"/>
          <w:szCs w:val="24"/>
        </w:rPr>
        <w:t>шлению, анализу, синтезу (УК-1)</w:t>
      </w:r>
    </w:p>
    <w:p w:rsidR="009416AC" w:rsidRDefault="009416AC" w:rsidP="009416AC">
      <w:pPr>
        <w:pStyle w:val="a3"/>
        <w:tabs>
          <w:tab w:val="left" w:pos="709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0E9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9416AC" w:rsidRDefault="009416AC" w:rsidP="009416A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hyperlink r:id="rId5" w:history="1">
        <w:r w:rsidRPr="009416AC">
          <w:t>классификацией</w:t>
        </w:r>
      </w:hyperlink>
      <w:r>
        <w:t xml:space="preserve"> болезней и проблем, связанных со здоровьем (ПК-5);</w:t>
      </w:r>
    </w:p>
    <w:p w:rsidR="009416AC" w:rsidRDefault="009416AC" w:rsidP="009416A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готовность к определению тактики ведения, ведению и лечению пациентов, нуждающихся в хирургической стоматологической помощи (ПК-7).</w:t>
      </w:r>
    </w:p>
    <w:p w:rsidR="008A715D" w:rsidRDefault="008A715D" w:rsidP="008432F4">
      <w:pPr>
        <w:widowControl w:val="0"/>
        <w:autoSpaceDE w:val="0"/>
        <w:autoSpaceDN w:val="0"/>
        <w:adjustRightInd w:val="0"/>
        <w:ind w:firstLine="540"/>
        <w:jc w:val="both"/>
      </w:pPr>
    </w:p>
    <w:p w:rsidR="008A715D" w:rsidRDefault="008A715D" w:rsidP="008432F4">
      <w:pPr>
        <w:widowControl w:val="0"/>
        <w:autoSpaceDE w:val="0"/>
        <w:autoSpaceDN w:val="0"/>
        <w:adjustRightInd w:val="0"/>
        <w:ind w:firstLine="540"/>
        <w:jc w:val="both"/>
      </w:pPr>
    </w:p>
    <w:p w:rsidR="008A715D" w:rsidRDefault="008A715D" w:rsidP="00E70037">
      <w:pPr>
        <w:tabs>
          <w:tab w:val="left" w:pos="709"/>
        </w:tabs>
        <w:ind w:left="142"/>
        <w:jc w:val="center"/>
        <w:rPr>
          <w:b/>
          <w:bCs/>
        </w:rPr>
      </w:pPr>
      <w:r>
        <w:rPr>
          <w:b/>
          <w:bCs/>
        </w:rPr>
        <w:lastRenderedPageBreak/>
        <w:t xml:space="preserve">3. </w:t>
      </w:r>
      <w:r w:rsidRPr="00C90DE3">
        <w:rPr>
          <w:b/>
          <w:bCs/>
        </w:rPr>
        <w:t>СОДЕРЖАНИЕ Р</w:t>
      </w:r>
      <w:r w:rsidR="00E35ABC">
        <w:rPr>
          <w:b/>
        </w:rPr>
        <w:t>АБОЧЕЙ ПРОГРАММЫ</w:t>
      </w:r>
    </w:p>
    <w:p w:rsidR="008A715D" w:rsidRPr="00BF40E9" w:rsidRDefault="008A715D" w:rsidP="008432F4">
      <w:pPr>
        <w:rPr>
          <w:b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543"/>
        <w:gridCol w:w="567"/>
        <w:gridCol w:w="567"/>
        <w:gridCol w:w="567"/>
        <w:gridCol w:w="567"/>
        <w:gridCol w:w="2106"/>
      </w:tblGrid>
      <w:tr w:rsidR="008A715D" w:rsidRPr="00BF40E9" w:rsidTr="00664F89">
        <w:tc>
          <w:tcPr>
            <w:tcW w:w="1668" w:type="dxa"/>
            <w:vMerge w:val="restart"/>
          </w:tcPr>
          <w:p w:rsidR="008A715D" w:rsidRPr="00BF40E9" w:rsidRDefault="008A715D" w:rsidP="004F2484">
            <w:pPr>
              <w:jc w:val="center"/>
              <w:rPr>
                <w:b/>
              </w:rPr>
            </w:pPr>
            <w:r w:rsidRPr="00BF40E9">
              <w:rPr>
                <w:b/>
              </w:rPr>
              <w:t>Код</w:t>
            </w:r>
          </w:p>
        </w:tc>
        <w:tc>
          <w:tcPr>
            <w:tcW w:w="3543" w:type="dxa"/>
            <w:vMerge w:val="restart"/>
          </w:tcPr>
          <w:p w:rsidR="008A715D" w:rsidRPr="00BF40E9" w:rsidRDefault="008A715D" w:rsidP="004F2484">
            <w:pPr>
              <w:jc w:val="center"/>
              <w:rPr>
                <w:b/>
              </w:rPr>
            </w:pPr>
            <w:r w:rsidRPr="00BF40E9">
              <w:rPr>
                <w:b/>
              </w:rPr>
              <w:t>Название раздела дисциплины</w:t>
            </w:r>
          </w:p>
        </w:tc>
        <w:tc>
          <w:tcPr>
            <w:tcW w:w="2268" w:type="dxa"/>
            <w:gridSpan w:val="4"/>
          </w:tcPr>
          <w:p w:rsidR="008A715D" w:rsidRPr="00BF40E9" w:rsidRDefault="008A715D" w:rsidP="004F2484">
            <w:pPr>
              <w:jc w:val="center"/>
              <w:rPr>
                <w:b/>
              </w:rPr>
            </w:pPr>
            <w:r w:rsidRPr="00BF40E9">
              <w:rPr>
                <w:b/>
              </w:rPr>
              <w:t>Кол-во часов</w:t>
            </w:r>
          </w:p>
        </w:tc>
        <w:tc>
          <w:tcPr>
            <w:tcW w:w="2106" w:type="dxa"/>
            <w:vMerge w:val="restart"/>
          </w:tcPr>
          <w:p w:rsidR="008A715D" w:rsidRPr="00BF40E9" w:rsidRDefault="008A715D" w:rsidP="004F2484">
            <w:pPr>
              <w:jc w:val="center"/>
              <w:rPr>
                <w:b/>
              </w:rPr>
            </w:pPr>
            <w:r w:rsidRPr="00BF40E9">
              <w:rPr>
                <w:b/>
              </w:rPr>
              <w:t>Индексы формируемых компетенций</w:t>
            </w:r>
          </w:p>
        </w:tc>
      </w:tr>
      <w:tr w:rsidR="008A715D" w:rsidRPr="00BF40E9" w:rsidTr="00664F89">
        <w:trPr>
          <w:cantSplit/>
          <w:trHeight w:val="709"/>
        </w:trPr>
        <w:tc>
          <w:tcPr>
            <w:tcW w:w="1668" w:type="dxa"/>
            <w:vMerge/>
          </w:tcPr>
          <w:p w:rsidR="008A715D" w:rsidRPr="00BF40E9" w:rsidRDefault="008A715D" w:rsidP="004F2484">
            <w:pPr>
              <w:rPr>
                <w:b/>
              </w:rPr>
            </w:pPr>
          </w:p>
        </w:tc>
        <w:tc>
          <w:tcPr>
            <w:tcW w:w="3543" w:type="dxa"/>
            <w:vMerge/>
          </w:tcPr>
          <w:p w:rsidR="008A715D" w:rsidRPr="00BF40E9" w:rsidRDefault="008A715D" w:rsidP="004F2484">
            <w:pPr>
              <w:rPr>
                <w:b/>
              </w:rPr>
            </w:pPr>
          </w:p>
        </w:tc>
        <w:tc>
          <w:tcPr>
            <w:tcW w:w="567" w:type="dxa"/>
          </w:tcPr>
          <w:p w:rsidR="008A715D" w:rsidRPr="00BF40E9" w:rsidRDefault="008A715D" w:rsidP="004F2484">
            <w:pPr>
              <w:jc w:val="center"/>
              <w:rPr>
                <w:b/>
              </w:rPr>
            </w:pPr>
            <w:r w:rsidRPr="00BF40E9">
              <w:rPr>
                <w:b/>
              </w:rPr>
              <w:t>Л</w:t>
            </w:r>
          </w:p>
        </w:tc>
        <w:tc>
          <w:tcPr>
            <w:tcW w:w="567" w:type="dxa"/>
          </w:tcPr>
          <w:p w:rsidR="008A715D" w:rsidRPr="00BF40E9" w:rsidRDefault="008A715D" w:rsidP="004F2484">
            <w:pPr>
              <w:jc w:val="center"/>
              <w:rPr>
                <w:b/>
              </w:rPr>
            </w:pPr>
            <w:r w:rsidRPr="00BF40E9">
              <w:rPr>
                <w:b/>
              </w:rPr>
              <w:t>СЗ</w:t>
            </w:r>
          </w:p>
        </w:tc>
        <w:tc>
          <w:tcPr>
            <w:tcW w:w="567" w:type="dxa"/>
          </w:tcPr>
          <w:p w:rsidR="008A715D" w:rsidRPr="00BF40E9" w:rsidRDefault="008A715D" w:rsidP="004F2484">
            <w:pPr>
              <w:jc w:val="center"/>
              <w:rPr>
                <w:b/>
              </w:rPr>
            </w:pPr>
            <w:r w:rsidRPr="00BF40E9">
              <w:rPr>
                <w:b/>
              </w:rPr>
              <w:t>ПЗ</w:t>
            </w:r>
          </w:p>
        </w:tc>
        <w:tc>
          <w:tcPr>
            <w:tcW w:w="567" w:type="dxa"/>
          </w:tcPr>
          <w:p w:rsidR="008A715D" w:rsidRPr="00BF40E9" w:rsidRDefault="008A715D" w:rsidP="004F2484">
            <w:pPr>
              <w:jc w:val="center"/>
              <w:rPr>
                <w:b/>
              </w:rPr>
            </w:pPr>
            <w:r w:rsidRPr="00BF40E9">
              <w:rPr>
                <w:b/>
              </w:rPr>
              <w:t>СР</w:t>
            </w:r>
          </w:p>
        </w:tc>
        <w:tc>
          <w:tcPr>
            <w:tcW w:w="2106" w:type="dxa"/>
            <w:vMerge/>
          </w:tcPr>
          <w:p w:rsidR="008A715D" w:rsidRPr="00BF40E9" w:rsidRDefault="008A715D" w:rsidP="004F2484">
            <w:pPr>
              <w:rPr>
                <w:b/>
              </w:rPr>
            </w:pPr>
          </w:p>
        </w:tc>
      </w:tr>
      <w:tr w:rsidR="008A715D" w:rsidRPr="00BF40E9" w:rsidTr="00664F89">
        <w:tc>
          <w:tcPr>
            <w:tcW w:w="1668" w:type="dxa"/>
            <w:vAlign w:val="center"/>
          </w:tcPr>
          <w:p w:rsidR="008A715D" w:rsidRPr="00E70037" w:rsidRDefault="008A715D" w:rsidP="004F2484">
            <w:pPr>
              <w:pStyle w:val="a7"/>
              <w:snapToGrid w:val="0"/>
              <w:spacing w:before="0"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E70037">
              <w:rPr>
                <w:color w:val="000000"/>
                <w:sz w:val="24"/>
                <w:szCs w:val="24"/>
              </w:rPr>
              <w:t>Б</w:t>
            </w:r>
            <w:proofErr w:type="gramStart"/>
            <w:r w:rsidR="00664F89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E70037">
              <w:rPr>
                <w:color w:val="000000"/>
                <w:sz w:val="24"/>
                <w:szCs w:val="24"/>
              </w:rPr>
              <w:t>.В.ДВ.1.2</w:t>
            </w:r>
          </w:p>
        </w:tc>
        <w:tc>
          <w:tcPr>
            <w:tcW w:w="3543" w:type="dxa"/>
            <w:vAlign w:val="center"/>
          </w:tcPr>
          <w:p w:rsidR="008A715D" w:rsidRPr="00EA5B4A" w:rsidRDefault="008A715D" w:rsidP="004F2484">
            <w:pPr>
              <w:rPr>
                <w:b/>
              </w:rPr>
            </w:pPr>
            <w:r>
              <w:rPr>
                <w:b/>
              </w:rPr>
              <w:t>Топографическая анатомия</w:t>
            </w:r>
          </w:p>
        </w:tc>
        <w:tc>
          <w:tcPr>
            <w:tcW w:w="567" w:type="dxa"/>
            <w:vAlign w:val="center"/>
          </w:tcPr>
          <w:p w:rsidR="008A715D" w:rsidRPr="00DC4B83" w:rsidRDefault="008A715D" w:rsidP="004F24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8A715D" w:rsidRPr="00DC4B83" w:rsidRDefault="008A715D" w:rsidP="004F248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8A715D" w:rsidRPr="00DC4B83" w:rsidRDefault="008A715D" w:rsidP="004F248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vAlign w:val="center"/>
          </w:tcPr>
          <w:p w:rsidR="008A715D" w:rsidRPr="00DC4B83" w:rsidRDefault="008A715D" w:rsidP="004F248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06" w:type="dxa"/>
          </w:tcPr>
          <w:p w:rsidR="008A715D" w:rsidRPr="00AD5DC5" w:rsidRDefault="008A715D" w:rsidP="00E70037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УК- 1, ПК- 5,7</w:t>
            </w:r>
          </w:p>
        </w:tc>
      </w:tr>
      <w:tr w:rsidR="008A715D" w:rsidRPr="00BF40E9" w:rsidTr="00664F89">
        <w:tc>
          <w:tcPr>
            <w:tcW w:w="1668" w:type="dxa"/>
          </w:tcPr>
          <w:p w:rsidR="008A715D" w:rsidRPr="00E70037" w:rsidRDefault="008A715D" w:rsidP="004F2484">
            <w:pPr>
              <w:jc w:val="center"/>
            </w:pPr>
            <w:r w:rsidRPr="00E70037">
              <w:rPr>
                <w:color w:val="000000"/>
              </w:rPr>
              <w:t>Б</w:t>
            </w:r>
            <w:proofErr w:type="gramStart"/>
            <w:r w:rsidR="00664F89">
              <w:rPr>
                <w:color w:val="000000"/>
              </w:rPr>
              <w:t>1</w:t>
            </w:r>
            <w:proofErr w:type="gramEnd"/>
            <w:r w:rsidRPr="00E70037">
              <w:rPr>
                <w:color w:val="000000"/>
              </w:rPr>
              <w:t>.В.ДВ.1.2.1</w:t>
            </w:r>
          </w:p>
        </w:tc>
        <w:tc>
          <w:tcPr>
            <w:tcW w:w="3543" w:type="dxa"/>
          </w:tcPr>
          <w:p w:rsidR="008A715D" w:rsidRPr="004865E6" w:rsidRDefault="008A715D" w:rsidP="004F2484">
            <w:pPr>
              <w:jc w:val="both"/>
            </w:pPr>
            <w:r>
              <w:t>Топографическая анатомия и оперативная хирургия лицевого отдела головы, оперативная хирургия</w:t>
            </w:r>
          </w:p>
        </w:tc>
        <w:tc>
          <w:tcPr>
            <w:tcW w:w="567" w:type="dxa"/>
          </w:tcPr>
          <w:p w:rsidR="008A715D" w:rsidRPr="00F30883" w:rsidRDefault="008A715D" w:rsidP="004F24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67" w:type="dxa"/>
          </w:tcPr>
          <w:p w:rsidR="008A715D" w:rsidRPr="00F30883" w:rsidRDefault="008A715D" w:rsidP="004F2484">
            <w:pPr>
              <w:jc w:val="center"/>
              <w:rPr>
                <w:b/>
                <w:color w:val="000000"/>
              </w:rPr>
            </w:pPr>
            <w:r w:rsidRPr="00F30883">
              <w:rPr>
                <w:b/>
                <w:color w:val="000000"/>
              </w:rPr>
              <w:t>6</w:t>
            </w:r>
          </w:p>
        </w:tc>
        <w:tc>
          <w:tcPr>
            <w:tcW w:w="567" w:type="dxa"/>
          </w:tcPr>
          <w:p w:rsidR="008A715D" w:rsidRPr="008659DD" w:rsidRDefault="008A715D" w:rsidP="004F248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8A715D" w:rsidRPr="008659DD" w:rsidRDefault="008A715D" w:rsidP="004F248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06" w:type="dxa"/>
          </w:tcPr>
          <w:p w:rsidR="008A715D" w:rsidRPr="00BF40E9" w:rsidRDefault="008A715D" w:rsidP="00E70037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>УК- 1, ПК- 5,7</w:t>
            </w:r>
          </w:p>
        </w:tc>
      </w:tr>
      <w:tr w:rsidR="008A715D" w:rsidRPr="00BF40E9" w:rsidTr="00664F89">
        <w:tc>
          <w:tcPr>
            <w:tcW w:w="1668" w:type="dxa"/>
          </w:tcPr>
          <w:p w:rsidR="008A715D" w:rsidRPr="00E70037" w:rsidRDefault="008A715D" w:rsidP="004F2484">
            <w:pPr>
              <w:jc w:val="center"/>
            </w:pPr>
            <w:r w:rsidRPr="00E70037">
              <w:rPr>
                <w:color w:val="000000"/>
              </w:rPr>
              <w:t>Б</w:t>
            </w:r>
            <w:r w:rsidR="00664F89">
              <w:rPr>
                <w:color w:val="000000"/>
              </w:rPr>
              <w:t>1</w:t>
            </w:r>
            <w:r w:rsidRPr="00E70037">
              <w:rPr>
                <w:color w:val="000000"/>
              </w:rPr>
              <w:t>.В.ДВ.1.2.2</w:t>
            </w:r>
          </w:p>
        </w:tc>
        <w:tc>
          <w:tcPr>
            <w:tcW w:w="3543" w:type="dxa"/>
          </w:tcPr>
          <w:p w:rsidR="008A715D" w:rsidRPr="00696842" w:rsidRDefault="008A715D" w:rsidP="004F2484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D3201">
              <w:rPr>
                <w:rFonts w:ascii="Times New Roman" w:hAnsi="Times New Roman" w:cs="Times New Roman"/>
                <w:szCs w:val="24"/>
              </w:rPr>
              <w:t xml:space="preserve">Топографическая анатомия </w:t>
            </w:r>
            <w:r w:rsidRPr="00696842">
              <w:rPr>
                <w:rFonts w:ascii="Times New Roman" w:hAnsi="Times New Roman" w:cs="Times New Roman"/>
                <w:szCs w:val="24"/>
              </w:rPr>
              <w:t>и оперативная хирургия шеи</w:t>
            </w:r>
            <w:r>
              <w:rPr>
                <w:rFonts w:ascii="Times New Roman" w:hAnsi="Times New Roman" w:cs="Times New Roman"/>
                <w:szCs w:val="24"/>
              </w:rPr>
              <w:t>, оперативная хирургия</w:t>
            </w:r>
          </w:p>
        </w:tc>
        <w:tc>
          <w:tcPr>
            <w:tcW w:w="567" w:type="dxa"/>
          </w:tcPr>
          <w:p w:rsidR="008A715D" w:rsidRPr="00F30883" w:rsidRDefault="008A715D" w:rsidP="004F24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67" w:type="dxa"/>
          </w:tcPr>
          <w:p w:rsidR="008A715D" w:rsidRPr="00F30883" w:rsidRDefault="008A715D" w:rsidP="004F2484">
            <w:pPr>
              <w:jc w:val="center"/>
              <w:rPr>
                <w:b/>
                <w:color w:val="000000"/>
              </w:rPr>
            </w:pPr>
            <w:r w:rsidRPr="00F30883">
              <w:rPr>
                <w:b/>
                <w:color w:val="000000"/>
              </w:rPr>
              <w:t>6</w:t>
            </w:r>
          </w:p>
        </w:tc>
        <w:tc>
          <w:tcPr>
            <w:tcW w:w="567" w:type="dxa"/>
          </w:tcPr>
          <w:p w:rsidR="008A715D" w:rsidRDefault="008A715D" w:rsidP="004F248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8A715D" w:rsidRDefault="008A715D" w:rsidP="004F248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06" w:type="dxa"/>
          </w:tcPr>
          <w:p w:rsidR="008A715D" w:rsidRPr="00303A8E" w:rsidRDefault="008A715D" w:rsidP="00E70037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УК- 1, ПК- 5,7</w:t>
            </w:r>
          </w:p>
        </w:tc>
      </w:tr>
    </w:tbl>
    <w:p w:rsidR="008A715D" w:rsidRPr="00BF40E9" w:rsidRDefault="008A715D" w:rsidP="008432F4">
      <w:pPr>
        <w:rPr>
          <w:b/>
        </w:rPr>
      </w:pPr>
    </w:p>
    <w:p w:rsidR="008A715D" w:rsidRPr="00BF40E9" w:rsidRDefault="00772F7F" w:rsidP="008432F4">
      <w:pPr>
        <w:tabs>
          <w:tab w:val="left" w:pos="4320"/>
        </w:tabs>
        <w:jc w:val="center"/>
        <w:outlineLvl w:val="2"/>
        <w:rPr>
          <w:b/>
        </w:rPr>
      </w:pPr>
      <w:r>
        <w:rPr>
          <w:b/>
        </w:rPr>
        <w:t>4</w:t>
      </w:r>
      <w:r w:rsidR="008A715D">
        <w:rPr>
          <w:b/>
        </w:rPr>
        <w:t>.</w:t>
      </w:r>
      <w:r>
        <w:rPr>
          <w:b/>
        </w:rPr>
        <w:t xml:space="preserve"> </w:t>
      </w:r>
      <w:r w:rsidR="008A715D" w:rsidRPr="00BF40E9">
        <w:rPr>
          <w:b/>
        </w:rPr>
        <w:t>УЧЕБНО-МЕТОДИЧЕСКОЕ ОБЕСПЕЧЕНИЕ УЧЕБНОГО ПРОЦЕССА ПО РАБОЧЕЙ ПРОГРАММЕ</w:t>
      </w:r>
    </w:p>
    <w:p w:rsidR="008A715D" w:rsidRPr="00BF40E9" w:rsidRDefault="008A715D" w:rsidP="008432F4">
      <w:pPr>
        <w:ind w:left="720"/>
        <w:rPr>
          <w:b/>
        </w:rPr>
      </w:pPr>
    </w:p>
    <w:p w:rsidR="008A715D" w:rsidRPr="00B23FDA" w:rsidRDefault="008A715D" w:rsidP="00780A2D">
      <w:pPr>
        <w:numPr>
          <w:ilvl w:val="0"/>
          <w:numId w:val="3"/>
        </w:numPr>
        <w:jc w:val="both"/>
        <w:rPr>
          <w:color w:val="000000"/>
        </w:rPr>
      </w:pPr>
      <w:proofErr w:type="spellStart"/>
      <w:proofErr w:type="gramStart"/>
      <w:r w:rsidRPr="00B23FDA">
        <w:rPr>
          <w:color w:val="000000"/>
        </w:rPr>
        <w:t>слайд-лекции</w:t>
      </w:r>
      <w:proofErr w:type="spellEnd"/>
      <w:proofErr w:type="gramEnd"/>
      <w:r w:rsidRPr="00B23FDA">
        <w:rPr>
          <w:color w:val="000000"/>
        </w:rPr>
        <w:t xml:space="preserve"> по темам программы</w:t>
      </w:r>
    </w:p>
    <w:p w:rsidR="008A715D" w:rsidRPr="00B23FDA" w:rsidRDefault="008A715D" w:rsidP="00780A2D">
      <w:pPr>
        <w:numPr>
          <w:ilvl w:val="0"/>
          <w:numId w:val="3"/>
        </w:numPr>
        <w:jc w:val="both"/>
        <w:rPr>
          <w:color w:val="000000"/>
        </w:rPr>
      </w:pPr>
      <w:r w:rsidRPr="00B23FDA">
        <w:rPr>
          <w:color w:val="000000"/>
        </w:rPr>
        <w:t>учебные пособия по разделам программы</w:t>
      </w:r>
    </w:p>
    <w:p w:rsidR="008A715D" w:rsidRPr="00B23FDA" w:rsidRDefault="008A715D" w:rsidP="00780A2D">
      <w:pPr>
        <w:numPr>
          <w:ilvl w:val="0"/>
          <w:numId w:val="3"/>
        </w:numPr>
        <w:autoSpaceDE w:val="0"/>
        <w:autoSpaceDN w:val="0"/>
        <w:adjustRightInd w:val="0"/>
      </w:pPr>
      <w:r w:rsidRPr="00B23FDA">
        <w:t>тематики сам</w:t>
      </w:r>
      <w:r w:rsidR="00E70037">
        <w:t xml:space="preserve">остоятельной работы </w:t>
      </w:r>
      <w:proofErr w:type="gramStart"/>
      <w:r w:rsidR="00E70037">
        <w:t>обучающихся</w:t>
      </w:r>
      <w:proofErr w:type="gramEnd"/>
    </w:p>
    <w:p w:rsidR="008A715D" w:rsidRPr="00B23FDA" w:rsidRDefault="008A715D" w:rsidP="00780A2D">
      <w:pPr>
        <w:numPr>
          <w:ilvl w:val="0"/>
          <w:numId w:val="3"/>
        </w:numPr>
        <w:autoSpaceDE w:val="0"/>
        <w:autoSpaceDN w:val="0"/>
        <w:adjustRightInd w:val="0"/>
      </w:pPr>
      <w:r w:rsidRPr="00B23FDA">
        <w:t>пример</w:t>
      </w:r>
      <w:r w:rsidR="00E70037">
        <w:t>ы</w:t>
      </w:r>
      <w:r w:rsidRPr="00B23FDA">
        <w:t xml:space="preserve"> оценочных материалов по результатам освоения рабочей программы</w:t>
      </w:r>
    </w:p>
    <w:p w:rsidR="008A715D" w:rsidRPr="00B23FDA" w:rsidRDefault="008A715D" w:rsidP="00780A2D">
      <w:pPr>
        <w:numPr>
          <w:ilvl w:val="0"/>
          <w:numId w:val="3"/>
        </w:numPr>
        <w:jc w:val="both"/>
        <w:rPr>
          <w:color w:val="000000"/>
        </w:rPr>
      </w:pPr>
      <w:r w:rsidRPr="00B23FDA">
        <w:t>литератур</w:t>
      </w:r>
      <w:r w:rsidR="00E70037">
        <w:t>а</w:t>
      </w:r>
      <w:r w:rsidRPr="00B23FDA">
        <w:t xml:space="preserve"> (основн</w:t>
      </w:r>
      <w:r w:rsidR="00E70037">
        <w:t xml:space="preserve">ая </w:t>
      </w:r>
      <w:r w:rsidRPr="00B23FDA">
        <w:t>и дополнительн</w:t>
      </w:r>
      <w:r w:rsidR="00E70037">
        <w:t>ая</w:t>
      </w:r>
      <w:r w:rsidR="00E35ABC">
        <w:t>) к рабочей программе</w:t>
      </w:r>
    </w:p>
    <w:sectPr w:rsidR="008A715D" w:rsidRPr="00B23FDA" w:rsidSect="000D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94A05"/>
    <w:multiLevelType w:val="hybridMultilevel"/>
    <w:tmpl w:val="B1221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FB18B7"/>
    <w:multiLevelType w:val="multilevel"/>
    <w:tmpl w:val="B6A68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2914A6"/>
    <w:multiLevelType w:val="multilevel"/>
    <w:tmpl w:val="CD5258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2F4"/>
    <w:rsid w:val="000D66A1"/>
    <w:rsid w:val="00102CEA"/>
    <w:rsid w:val="001A48B1"/>
    <w:rsid w:val="001B17CE"/>
    <w:rsid w:val="001E0D73"/>
    <w:rsid w:val="00230B5D"/>
    <w:rsid w:val="00281B2B"/>
    <w:rsid w:val="002D01F2"/>
    <w:rsid w:val="002D0F50"/>
    <w:rsid w:val="002D34DE"/>
    <w:rsid w:val="00303A8E"/>
    <w:rsid w:val="0034553C"/>
    <w:rsid w:val="003772F0"/>
    <w:rsid w:val="003A5227"/>
    <w:rsid w:val="003C5BFE"/>
    <w:rsid w:val="003E654A"/>
    <w:rsid w:val="004865E6"/>
    <w:rsid w:val="004E3DC2"/>
    <w:rsid w:val="004F2484"/>
    <w:rsid w:val="00547628"/>
    <w:rsid w:val="00607FF2"/>
    <w:rsid w:val="00615D86"/>
    <w:rsid w:val="006630F1"/>
    <w:rsid w:val="00664F89"/>
    <w:rsid w:val="00667E6A"/>
    <w:rsid w:val="00696842"/>
    <w:rsid w:val="007021D3"/>
    <w:rsid w:val="00772F7F"/>
    <w:rsid w:val="00780A2D"/>
    <w:rsid w:val="008432F4"/>
    <w:rsid w:val="0084707A"/>
    <w:rsid w:val="008659DD"/>
    <w:rsid w:val="008A2645"/>
    <w:rsid w:val="008A715D"/>
    <w:rsid w:val="008D3201"/>
    <w:rsid w:val="008F7BC4"/>
    <w:rsid w:val="009416AC"/>
    <w:rsid w:val="00A91503"/>
    <w:rsid w:val="00AD5DC5"/>
    <w:rsid w:val="00B23FDA"/>
    <w:rsid w:val="00B40002"/>
    <w:rsid w:val="00BE4960"/>
    <w:rsid w:val="00BF40E9"/>
    <w:rsid w:val="00BF7912"/>
    <w:rsid w:val="00C03F77"/>
    <w:rsid w:val="00C90DE3"/>
    <w:rsid w:val="00CB7904"/>
    <w:rsid w:val="00CC0E1A"/>
    <w:rsid w:val="00D835DA"/>
    <w:rsid w:val="00DC4B83"/>
    <w:rsid w:val="00DF4E46"/>
    <w:rsid w:val="00E35ABC"/>
    <w:rsid w:val="00E70037"/>
    <w:rsid w:val="00EA5B4A"/>
    <w:rsid w:val="00F30883"/>
    <w:rsid w:val="00F34BF9"/>
    <w:rsid w:val="00F90069"/>
    <w:rsid w:val="00F9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432F4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8432F4"/>
    <w:rPr>
      <w:rFonts w:ascii="Calibri" w:hAnsi="Calibri"/>
      <w:lang w:eastAsia="ru-RU"/>
    </w:rPr>
  </w:style>
  <w:style w:type="paragraph" w:styleId="a5">
    <w:name w:val="Title"/>
    <w:basedOn w:val="a"/>
    <w:link w:val="a6"/>
    <w:uiPriority w:val="99"/>
    <w:qFormat/>
    <w:rsid w:val="008432F4"/>
    <w:pPr>
      <w:jc w:val="center"/>
    </w:pPr>
    <w:rPr>
      <w:rFonts w:eastAsia="Calibri"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843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8432F4"/>
    <w:pPr>
      <w:widowControl w:val="0"/>
      <w:suppressAutoHyphens/>
      <w:spacing w:before="200" w:after="120" w:line="300" w:lineRule="auto"/>
      <w:ind w:left="283"/>
    </w:pPr>
    <w:rPr>
      <w:sz w:val="22"/>
      <w:szCs w:val="22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432F4"/>
    <w:rPr>
      <w:rFonts w:ascii="Times New Roman" w:hAnsi="Times New Roman" w:cs="Times New Roman"/>
      <w:lang w:eastAsia="ar-SA" w:bidi="ar-SA"/>
    </w:rPr>
  </w:style>
  <w:style w:type="paragraph" w:styleId="a9">
    <w:name w:val="List"/>
    <w:basedOn w:val="a"/>
    <w:uiPriority w:val="99"/>
    <w:rsid w:val="008432F4"/>
    <w:pPr>
      <w:suppressAutoHyphens/>
      <w:jc w:val="both"/>
    </w:pPr>
    <w:rPr>
      <w:rFonts w:ascii="Arial" w:hAnsi="Arial" w:cs="Tahoma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rsid w:val="008432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8432F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0E9AE2998AAE7EA0BBCAA98F51B329D924A159BADF4FD8280DA6H9J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Bondarev</cp:lastModifiedBy>
  <cp:revision>26</cp:revision>
  <cp:lastPrinted>2018-12-30T11:29:00Z</cp:lastPrinted>
  <dcterms:created xsi:type="dcterms:W3CDTF">2018-12-29T01:34:00Z</dcterms:created>
  <dcterms:modified xsi:type="dcterms:W3CDTF">2019-02-22T04:17:00Z</dcterms:modified>
</cp:coreProperties>
</file>