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08" w:rsidRDefault="00C15008" w:rsidP="00C15008">
      <w:pPr>
        <w:jc w:val="center"/>
        <w:rPr>
          <w:bCs/>
          <w:sz w:val="28"/>
          <w:szCs w:val="28"/>
        </w:rPr>
      </w:pPr>
      <w:r>
        <w:rPr>
          <w:b/>
          <w:iCs/>
        </w:rPr>
        <w:t>Министерство здравоохранения Российской Федерации</w:t>
      </w:r>
    </w:p>
    <w:p w:rsidR="00C15008" w:rsidRDefault="00C15008" w:rsidP="00C15008">
      <w:pPr>
        <w:ind w:left="-142"/>
        <w:jc w:val="center"/>
        <w:rPr>
          <w:b/>
          <w:iCs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C15008" w:rsidRDefault="00C15008" w:rsidP="00C15008">
      <w:pPr>
        <w:ind w:left="-142"/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C15008" w:rsidRDefault="00C15008" w:rsidP="00C15008">
      <w:pPr>
        <w:tabs>
          <w:tab w:val="left" w:pos="2484"/>
        </w:tabs>
        <w:jc w:val="center"/>
        <w:rPr>
          <w:color w:val="000000"/>
        </w:rPr>
      </w:pPr>
    </w:p>
    <w:p w:rsidR="00C15008" w:rsidRDefault="00C15008" w:rsidP="00C15008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C15008" w:rsidRPr="001307D2" w:rsidRDefault="00C15008" w:rsidP="00C1500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  <w:sz w:val="28"/>
          <w:szCs w:val="28"/>
        </w:rPr>
      </w:pPr>
      <w:r w:rsidRPr="001307D2">
        <w:rPr>
          <w:b/>
          <w:bCs/>
          <w:caps/>
          <w:sz w:val="28"/>
          <w:szCs w:val="28"/>
        </w:rPr>
        <w:t xml:space="preserve">УЛЬТРАЗВУКОВЫЕ ДОППЛЕРОВСКИЕ МЕТОДЫ </w:t>
      </w:r>
    </w:p>
    <w:p w:rsidR="00C15008" w:rsidRPr="001307D2" w:rsidRDefault="00C15008" w:rsidP="00C1500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  <w:sz w:val="28"/>
          <w:szCs w:val="28"/>
        </w:rPr>
      </w:pPr>
      <w:r w:rsidRPr="001307D2">
        <w:rPr>
          <w:b/>
          <w:bCs/>
          <w:caps/>
          <w:sz w:val="28"/>
          <w:szCs w:val="28"/>
        </w:rPr>
        <w:t>ИССЛЕДОВАНИЯ СОСУДИСТОЙ СИСТЕМЫ</w:t>
      </w:r>
    </w:p>
    <w:p w:rsidR="00C15008" w:rsidRDefault="00C15008" w:rsidP="00C15008">
      <w:pPr>
        <w:suppressAutoHyphens/>
        <w:spacing w:line="360" w:lineRule="auto"/>
        <w:jc w:val="center"/>
        <w:rPr>
          <w:sz w:val="28"/>
        </w:rPr>
      </w:pPr>
      <w:r>
        <w:rPr>
          <w:b/>
        </w:rPr>
        <w:t xml:space="preserve"> БЛОК 1. ВАРИАТИВНАЯ ЧАСТЬ (</w:t>
      </w:r>
      <w:r w:rsidR="008B1DBA">
        <w:rPr>
          <w:b/>
          <w:szCs w:val="28"/>
        </w:rPr>
        <w:t>Б</w:t>
      </w:r>
      <w:proofErr w:type="gramStart"/>
      <w:r w:rsidR="008B1DBA">
        <w:rPr>
          <w:b/>
          <w:szCs w:val="28"/>
        </w:rPr>
        <w:t>1</w:t>
      </w:r>
      <w:proofErr w:type="gramEnd"/>
      <w:r w:rsidR="008B1DBA">
        <w:rPr>
          <w:b/>
          <w:szCs w:val="28"/>
        </w:rPr>
        <w:t>.В.ДВ.1</w:t>
      </w:r>
      <w:r>
        <w:rPr>
          <w:b/>
        </w:rPr>
        <w:t>)</w:t>
      </w:r>
    </w:p>
    <w:p w:rsidR="00C15008" w:rsidRDefault="00C15008" w:rsidP="00C15008">
      <w:pPr>
        <w:tabs>
          <w:tab w:val="left" w:pos="4320"/>
        </w:tabs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652"/>
        <w:gridCol w:w="4918"/>
      </w:tblGrid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szCs w:val="28"/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C15008" w:rsidRDefault="00C15008" w:rsidP="006D6E93">
            <w:r>
              <w:t>Основная профессиональная образовательная программа высшего образования - программа подготовки кадров высшей квалификации</w:t>
            </w:r>
            <w:r w:rsidR="006D6E93">
              <w:t xml:space="preserve"> в ординатуре по специальности </w:t>
            </w:r>
            <w:r>
              <w:rPr>
                <w:caps/>
              </w:rPr>
              <w:t>31.</w:t>
            </w:r>
            <w:r>
              <w:t xml:space="preserve">08.12 </w:t>
            </w:r>
          </w:p>
          <w:p w:rsidR="00C15008" w:rsidRDefault="00C15008">
            <w:pPr>
              <w:pStyle w:val="afd"/>
              <w:rPr>
                <w:szCs w:val="24"/>
              </w:rPr>
            </w:pPr>
            <w:r>
              <w:t>Функциональная диагностика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C15008" w:rsidRDefault="00C15008">
            <w:pPr>
              <w:rPr>
                <w:szCs w:val="28"/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C15008" w:rsidRDefault="00C15008">
            <w:r>
              <w:t xml:space="preserve">31.06.01 Клиническая медицина </w:t>
            </w:r>
          </w:p>
          <w:p w:rsidR="00C15008" w:rsidRDefault="00C15008">
            <w:pPr>
              <w:rPr>
                <w:lang w:eastAsia="en-US"/>
              </w:rPr>
            </w:pP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C15008" w:rsidRDefault="00C15008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C15008" w:rsidRDefault="00C15008" w:rsidP="006D6E93">
            <w:pPr>
              <w:tabs>
                <w:tab w:val="left" w:pos="4320"/>
              </w:tabs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="008B1DBA">
              <w:rPr>
                <w:szCs w:val="28"/>
              </w:rPr>
              <w:t>Б</w:t>
            </w:r>
            <w:proofErr w:type="gramStart"/>
            <w:r w:rsidR="008B1DBA">
              <w:rPr>
                <w:szCs w:val="28"/>
              </w:rPr>
              <w:t>1</w:t>
            </w:r>
            <w:proofErr w:type="gramEnd"/>
            <w:r w:rsidR="008B1DBA">
              <w:rPr>
                <w:szCs w:val="28"/>
              </w:rPr>
              <w:t>.В.ДВ.1</w:t>
            </w:r>
            <w:r>
              <w:rPr>
                <w:szCs w:val="28"/>
              </w:rPr>
              <w:t>)</w:t>
            </w:r>
          </w:p>
          <w:p w:rsidR="00C15008" w:rsidRDefault="00C15008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C15008" w:rsidRDefault="00C15008" w:rsidP="00C15008">
            <w:r>
              <w:t>Второй курс, четвертый семестр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4 зачетные единицы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C15008" w:rsidTr="00C15008"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 xml:space="preserve">   в т.ч.</w:t>
            </w:r>
          </w:p>
        </w:tc>
        <w:tc>
          <w:tcPr>
            <w:tcW w:w="4918" w:type="dxa"/>
          </w:tcPr>
          <w:p w:rsidR="00C15008" w:rsidRDefault="00C15008">
            <w:pPr>
              <w:rPr>
                <w:lang w:eastAsia="en-US"/>
              </w:rPr>
            </w:pPr>
          </w:p>
        </w:tc>
      </w:tr>
      <w:tr w:rsidR="00C15008" w:rsidTr="00C15008">
        <w:trPr>
          <w:trHeight w:val="81"/>
        </w:trPr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36</w:t>
            </w:r>
          </w:p>
        </w:tc>
      </w:tr>
      <w:tr w:rsidR="00C15008" w:rsidTr="00C15008">
        <w:trPr>
          <w:trHeight w:val="81"/>
        </w:trPr>
        <w:tc>
          <w:tcPr>
            <w:tcW w:w="4652" w:type="dxa"/>
            <w:hideMark/>
          </w:tcPr>
          <w:p w:rsidR="00C15008" w:rsidRDefault="00C15008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C15008" w:rsidRDefault="00C15008">
            <w:r>
              <w:t>зачет</w:t>
            </w:r>
          </w:p>
        </w:tc>
      </w:tr>
    </w:tbl>
    <w:p w:rsidR="00C15008" w:rsidRDefault="00C15008" w:rsidP="00C150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15008" w:rsidRPr="006D6E93" w:rsidRDefault="00C15008" w:rsidP="006D6E93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6D6E93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C15008" w:rsidRPr="006D6E93" w:rsidRDefault="00C15008" w:rsidP="006D6E93">
      <w:pPr>
        <w:tabs>
          <w:tab w:val="left" w:pos="4320"/>
        </w:tabs>
        <w:ind w:firstLine="709"/>
        <w:jc w:val="both"/>
        <w:outlineLvl w:val="2"/>
        <w:rPr>
          <w:bCs/>
          <w:sz w:val="28"/>
          <w:szCs w:val="28"/>
        </w:rPr>
      </w:pPr>
      <w:r w:rsidRPr="006D6E93">
        <w:rPr>
          <w:sz w:val="28"/>
          <w:szCs w:val="28"/>
        </w:rPr>
        <w:t xml:space="preserve">Рабочая программа </w:t>
      </w:r>
      <w:r w:rsidRPr="006D6E93">
        <w:rPr>
          <w:bCs/>
          <w:sz w:val="28"/>
          <w:szCs w:val="28"/>
        </w:rPr>
        <w:t xml:space="preserve">учебной дисциплины (модуля) </w:t>
      </w:r>
      <w:r w:rsidRPr="006D6E93">
        <w:rPr>
          <w:sz w:val="28"/>
          <w:szCs w:val="28"/>
        </w:rPr>
        <w:t xml:space="preserve">«Ультразвуковые допплеровские методы исследования сосудистой системы» (далее – рабочая программа) </w:t>
      </w:r>
      <w:r w:rsidRPr="006D6E93">
        <w:rPr>
          <w:bCs/>
          <w:sz w:val="28"/>
          <w:szCs w:val="28"/>
        </w:rPr>
        <w:t xml:space="preserve">относится к </w:t>
      </w:r>
      <w:r w:rsidR="00054691">
        <w:rPr>
          <w:sz w:val="28"/>
          <w:szCs w:val="28"/>
        </w:rPr>
        <w:t>дисциплинам по выбору</w:t>
      </w:r>
      <w:r w:rsidRPr="006D6E93">
        <w:rPr>
          <w:bCs/>
          <w:sz w:val="28"/>
          <w:szCs w:val="28"/>
        </w:rPr>
        <w:t xml:space="preserve"> программы ординатуры.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C15008" w:rsidRPr="006D6E93" w:rsidRDefault="00C15008" w:rsidP="006D6E93">
      <w:pPr>
        <w:widowControl w:val="0"/>
        <w:ind w:firstLine="709"/>
        <w:jc w:val="both"/>
        <w:rPr>
          <w:sz w:val="28"/>
          <w:szCs w:val="28"/>
        </w:rPr>
      </w:pPr>
    </w:p>
    <w:p w:rsidR="00C15008" w:rsidRPr="006D6E93" w:rsidRDefault="00C15008" w:rsidP="006D6E93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6E93">
        <w:rPr>
          <w:b/>
          <w:sz w:val="28"/>
          <w:szCs w:val="28"/>
        </w:rPr>
        <w:t xml:space="preserve">Цель программы – </w:t>
      </w:r>
      <w:r w:rsidRPr="006D6E93">
        <w:rPr>
          <w:sz w:val="28"/>
          <w:szCs w:val="28"/>
        </w:rPr>
        <w:t xml:space="preserve">подготовка квалифицированного врача - функционального диагноста, способного и готового к самостоятельной профессиональной деятельности в охране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на основе сформированных универсальных и </w:t>
      </w:r>
      <w:r w:rsidRPr="006D6E93">
        <w:rPr>
          <w:sz w:val="28"/>
          <w:szCs w:val="28"/>
        </w:rPr>
        <w:lastRenderedPageBreak/>
        <w:t>профессиональных компетенций.</w:t>
      </w:r>
    </w:p>
    <w:p w:rsidR="00C15008" w:rsidRPr="006D6E93" w:rsidRDefault="00C15008" w:rsidP="006D6E93">
      <w:pPr>
        <w:widowControl w:val="0"/>
        <w:ind w:firstLine="709"/>
        <w:jc w:val="both"/>
        <w:rPr>
          <w:sz w:val="28"/>
          <w:szCs w:val="28"/>
        </w:rPr>
      </w:pPr>
    </w:p>
    <w:p w:rsidR="00C15008" w:rsidRPr="006D6E93" w:rsidRDefault="00C15008" w:rsidP="006D6E93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6E93">
        <w:rPr>
          <w:b/>
          <w:sz w:val="28"/>
          <w:szCs w:val="28"/>
        </w:rPr>
        <w:t>Задачи программы:</w:t>
      </w:r>
    </w:p>
    <w:p w:rsidR="00C15008" w:rsidRPr="006D6E93" w:rsidRDefault="00C15008" w:rsidP="006D6E93">
      <w:pPr>
        <w:widowControl w:val="0"/>
        <w:ind w:firstLine="709"/>
        <w:jc w:val="both"/>
        <w:rPr>
          <w:sz w:val="28"/>
          <w:szCs w:val="28"/>
          <w:u w:val="single"/>
          <w:lang w:eastAsia="en-US"/>
        </w:rPr>
      </w:pPr>
      <w:r w:rsidRPr="006D6E93">
        <w:rPr>
          <w:sz w:val="28"/>
          <w:szCs w:val="28"/>
          <w:u w:val="single"/>
        </w:rPr>
        <w:t xml:space="preserve">сформировать знания: </w:t>
      </w:r>
    </w:p>
    <w:p w:rsidR="00C15008" w:rsidRPr="006D6E93" w:rsidRDefault="00C15008" w:rsidP="006D6E93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E93">
        <w:rPr>
          <w:rFonts w:ascii="Times New Roman" w:hAnsi="Times New Roman"/>
          <w:sz w:val="28"/>
          <w:szCs w:val="28"/>
          <w:lang w:eastAsia="en-US"/>
        </w:rPr>
        <w:t>1) причин</w:t>
      </w:r>
      <w:r w:rsidR="006D6E93">
        <w:rPr>
          <w:rFonts w:ascii="Times New Roman" w:hAnsi="Times New Roman"/>
          <w:sz w:val="28"/>
          <w:szCs w:val="28"/>
          <w:lang w:eastAsia="en-US"/>
        </w:rPr>
        <w:t xml:space="preserve"> (факторов) риска возникновения</w:t>
      </w:r>
      <w:r w:rsidRPr="006D6E93">
        <w:rPr>
          <w:rFonts w:ascii="Times New Roman" w:hAnsi="Times New Roman"/>
          <w:sz w:val="28"/>
          <w:szCs w:val="28"/>
          <w:lang w:eastAsia="en-US"/>
        </w:rPr>
        <w:t xml:space="preserve"> и развития заболеваний сосудистой системы;</w:t>
      </w:r>
    </w:p>
    <w:p w:rsidR="00C15008" w:rsidRPr="006D6E93" w:rsidRDefault="00C15008" w:rsidP="006D6E93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D6E93">
        <w:rPr>
          <w:rFonts w:ascii="Times New Roman" w:hAnsi="Times New Roman"/>
          <w:sz w:val="28"/>
          <w:szCs w:val="28"/>
        </w:rPr>
        <w:t>2) симптомов, синдромов и нозологических форм</w:t>
      </w:r>
      <w:r w:rsidR="006D6E93">
        <w:rPr>
          <w:rFonts w:ascii="Times New Roman" w:hAnsi="Times New Roman"/>
          <w:sz w:val="28"/>
          <w:szCs w:val="28"/>
        </w:rPr>
        <w:t xml:space="preserve"> заболеваний сосудистой системы</w:t>
      </w:r>
      <w:r w:rsidRPr="006D6E93">
        <w:rPr>
          <w:rFonts w:ascii="Times New Roman" w:hAnsi="Times New Roman"/>
          <w:sz w:val="28"/>
          <w:szCs w:val="28"/>
        </w:rPr>
        <w:t xml:space="preserve"> (</w:t>
      </w:r>
      <w:r w:rsidRPr="006D6E93">
        <w:rPr>
          <w:rFonts w:ascii="Times New Roman" w:hAnsi="Times New Roman"/>
          <w:sz w:val="28"/>
          <w:szCs w:val="28"/>
          <w:lang w:eastAsia="en-US"/>
        </w:rPr>
        <w:t>этиология, патогенез, клиническая симптоматика, диагностика, дифференциальная диагностика  и лечение);</w:t>
      </w:r>
    </w:p>
    <w:p w:rsidR="00C15008" w:rsidRPr="006D6E93" w:rsidRDefault="00C15008" w:rsidP="006D6E93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D6E93">
        <w:rPr>
          <w:rFonts w:ascii="Times New Roman" w:hAnsi="Times New Roman"/>
          <w:sz w:val="28"/>
          <w:szCs w:val="28"/>
          <w:lang w:eastAsia="en-US"/>
        </w:rPr>
        <w:t>3) функциональных методов исследования сосудистой системы:</w:t>
      </w:r>
      <w:r w:rsidRPr="006D6E9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длительного </w:t>
      </w:r>
      <w:proofErr w:type="spellStart"/>
      <w:r w:rsidRPr="006D6E9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мониторирования</w:t>
      </w:r>
      <w:proofErr w:type="spellEnd"/>
      <w:r w:rsidRPr="006D6E9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АД, ультразвуковых методов исследования сосудов, а также использования нагрузочного тестирования для выявления скрытой патологии</w:t>
      </w:r>
      <w:r w:rsidRPr="006D6E93">
        <w:rPr>
          <w:rFonts w:ascii="Times New Roman" w:hAnsi="Times New Roman"/>
          <w:sz w:val="28"/>
          <w:szCs w:val="28"/>
          <w:lang w:eastAsia="en-US"/>
        </w:rPr>
        <w:t xml:space="preserve"> и интерпретации их результатов.</w:t>
      </w:r>
    </w:p>
    <w:p w:rsidR="00C15008" w:rsidRPr="006D6E93" w:rsidRDefault="00C15008" w:rsidP="006D6E93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D6E93">
        <w:rPr>
          <w:rFonts w:ascii="Times New Roman" w:hAnsi="Times New Roman"/>
          <w:sz w:val="28"/>
          <w:szCs w:val="28"/>
          <w:u w:val="single"/>
        </w:rPr>
        <w:t xml:space="preserve">сформировать умения: </w:t>
      </w:r>
    </w:p>
    <w:p w:rsidR="00C15008" w:rsidRPr="006D6E93" w:rsidRDefault="00C15008" w:rsidP="006D6E93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D6E93">
        <w:rPr>
          <w:rFonts w:ascii="Times New Roman" w:hAnsi="Times New Roman"/>
          <w:sz w:val="28"/>
          <w:szCs w:val="28"/>
          <w:lang w:eastAsia="en-US"/>
        </w:rPr>
        <w:t xml:space="preserve">обследовать больного с заболеваниями сосудистой системы, </w:t>
      </w:r>
    </w:p>
    <w:p w:rsidR="00C15008" w:rsidRPr="006D6E93" w:rsidRDefault="00C15008" w:rsidP="006D6E93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D6E93">
        <w:rPr>
          <w:rFonts w:ascii="Times New Roman" w:hAnsi="Times New Roman"/>
          <w:sz w:val="28"/>
          <w:szCs w:val="28"/>
          <w:lang w:eastAsia="en-US"/>
        </w:rPr>
        <w:t>пр</w:t>
      </w:r>
      <w:r w:rsidR="006D6E93">
        <w:rPr>
          <w:rFonts w:ascii="Times New Roman" w:hAnsi="Times New Roman"/>
          <w:sz w:val="28"/>
          <w:szCs w:val="28"/>
          <w:lang w:eastAsia="en-US"/>
        </w:rPr>
        <w:t>овести сбор жалоб,</w:t>
      </w:r>
      <w:r w:rsidRPr="006D6E93">
        <w:rPr>
          <w:rFonts w:ascii="Times New Roman" w:hAnsi="Times New Roman"/>
          <w:sz w:val="28"/>
          <w:szCs w:val="28"/>
          <w:lang w:eastAsia="en-US"/>
        </w:rPr>
        <w:t xml:space="preserve"> анамнеза; </w:t>
      </w:r>
    </w:p>
    <w:p w:rsidR="00C15008" w:rsidRPr="006D6E93" w:rsidRDefault="006D6E93" w:rsidP="006D6E93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физикального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5008" w:rsidRPr="006D6E93">
        <w:rPr>
          <w:rFonts w:ascii="Times New Roman" w:hAnsi="Times New Roman"/>
          <w:sz w:val="28"/>
          <w:szCs w:val="28"/>
          <w:lang w:eastAsia="en-US"/>
        </w:rPr>
        <w:t>обследования больного с заболеваниями  сосудистой системы;</w:t>
      </w:r>
    </w:p>
    <w:p w:rsidR="00C15008" w:rsidRPr="006D6E93" w:rsidRDefault="00C15008" w:rsidP="006D6E93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6E93">
        <w:rPr>
          <w:rFonts w:ascii="Times New Roman" w:hAnsi="Times New Roman"/>
          <w:sz w:val="28"/>
          <w:szCs w:val="28"/>
        </w:rPr>
        <w:t>определить необходимость специальных методов исследования (лабораторных, рентгенологических, функциональных), уметь интерпретировать их результаты;</w:t>
      </w:r>
    </w:p>
    <w:p w:rsidR="00C15008" w:rsidRPr="006D6E93" w:rsidRDefault="00C15008" w:rsidP="006D6E93">
      <w:pPr>
        <w:pStyle w:val="a3"/>
        <w:numPr>
          <w:ilvl w:val="0"/>
          <w:numId w:val="13"/>
        </w:numPr>
        <w:tabs>
          <w:tab w:val="left" w:pos="436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6E93">
        <w:rPr>
          <w:rFonts w:ascii="Times New Roman" w:hAnsi="Times New Roman"/>
          <w:sz w:val="28"/>
          <w:szCs w:val="28"/>
        </w:rPr>
        <w:t>составить обоснованный план обследования (лабораторных, рентгенологических, функциональных методов), уметь интерпретировать их результаты;</w:t>
      </w:r>
    </w:p>
    <w:p w:rsidR="00C15008" w:rsidRPr="006D6E93" w:rsidRDefault="00C15008" w:rsidP="006D6E93">
      <w:pPr>
        <w:pStyle w:val="a3"/>
        <w:numPr>
          <w:ilvl w:val="0"/>
          <w:numId w:val="13"/>
        </w:numPr>
        <w:tabs>
          <w:tab w:val="left" w:pos="426"/>
          <w:tab w:val="left" w:pos="993"/>
          <w:tab w:val="left" w:pos="1276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E93">
        <w:rPr>
          <w:rFonts w:ascii="Times New Roman" w:hAnsi="Times New Roman"/>
          <w:bCs/>
          <w:sz w:val="28"/>
          <w:szCs w:val="28"/>
        </w:rPr>
        <w:t xml:space="preserve">использовать алгоритм постановки диагноза (основного, сопутствующего и осложнений) с учетом Международной статистической классификации болезней (далее </w:t>
      </w:r>
      <w:r w:rsidRPr="006D6E93">
        <w:rPr>
          <w:rFonts w:ascii="Times New Roman" w:hAnsi="Times New Roman"/>
          <w:sz w:val="28"/>
          <w:szCs w:val="28"/>
        </w:rPr>
        <w:sym w:font="Symbol" w:char="F02D"/>
      </w:r>
      <w:r w:rsidRPr="006D6E93">
        <w:rPr>
          <w:rFonts w:ascii="Times New Roman" w:hAnsi="Times New Roman"/>
          <w:bCs/>
          <w:sz w:val="28"/>
          <w:szCs w:val="28"/>
        </w:rPr>
        <w:t xml:space="preserve"> МКБ).</w:t>
      </w:r>
    </w:p>
    <w:p w:rsidR="00C15008" w:rsidRPr="006D6E93" w:rsidRDefault="00C15008" w:rsidP="006D6E93">
      <w:pPr>
        <w:pStyle w:val="a3"/>
        <w:tabs>
          <w:tab w:val="left" w:pos="426"/>
          <w:tab w:val="left" w:pos="993"/>
          <w:tab w:val="left" w:pos="1276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15008" w:rsidRPr="006D6E93" w:rsidRDefault="00C15008" w:rsidP="006D6E93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6D6E93">
        <w:rPr>
          <w:sz w:val="28"/>
          <w:szCs w:val="28"/>
          <w:u w:val="single"/>
        </w:rPr>
        <w:t>сформировать навыки:</w:t>
      </w:r>
    </w:p>
    <w:p w:rsidR="00C15008" w:rsidRPr="006D6E93" w:rsidRDefault="00C15008" w:rsidP="006D6E9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E93">
        <w:rPr>
          <w:rFonts w:ascii="Times New Roman" w:hAnsi="Times New Roman"/>
          <w:sz w:val="28"/>
          <w:szCs w:val="28"/>
        </w:rPr>
        <w:t>профилактики, клиники, диагностики и лечения основных заболеваний сосудистой системы;</w:t>
      </w:r>
    </w:p>
    <w:p w:rsidR="00C15008" w:rsidRPr="006D6E93" w:rsidRDefault="00C15008" w:rsidP="006D6E9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E93">
        <w:rPr>
          <w:rFonts w:ascii="Times New Roman" w:hAnsi="Times New Roman"/>
          <w:sz w:val="28"/>
          <w:szCs w:val="28"/>
          <w:lang w:eastAsia="en-US"/>
        </w:rPr>
        <w:t xml:space="preserve">применения методов обследования больного (объективного, </w:t>
      </w:r>
      <w:proofErr w:type="spellStart"/>
      <w:r w:rsidRPr="006D6E93">
        <w:rPr>
          <w:rFonts w:ascii="Times New Roman" w:hAnsi="Times New Roman"/>
          <w:sz w:val="28"/>
          <w:szCs w:val="28"/>
          <w:lang w:eastAsia="en-US"/>
        </w:rPr>
        <w:t>физикального</w:t>
      </w:r>
      <w:proofErr w:type="spellEnd"/>
      <w:r w:rsidRPr="006D6E93">
        <w:rPr>
          <w:rFonts w:ascii="Times New Roman" w:hAnsi="Times New Roman"/>
          <w:sz w:val="28"/>
          <w:szCs w:val="28"/>
          <w:lang w:eastAsia="en-US"/>
        </w:rPr>
        <w:t xml:space="preserve"> и дополнительного инструментального) для </w:t>
      </w:r>
      <w:r w:rsidRPr="006D6E9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выявления заболеваний сосудистой системы: ультразвуковых методов исследования сердца и сосудов, а так же использования нагрузочного тестирования для выявления скрытой патологии);</w:t>
      </w:r>
    </w:p>
    <w:p w:rsidR="00C15008" w:rsidRPr="006D6E93" w:rsidRDefault="00C15008" w:rsidP="006D6E9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E93">
        <w:rPr>
          <w:rFonts w:ascii="Times New Roman" w:hAnsi="Times New Roman"/>
          <w:sz w:val="28"/>
          <w:szCs w:val="28"/>
          <w:lang w:eastAsia="en-US"/>
        </w:rPr>
        <w:t>проведения дифференциальной диагностики заболеваний сердечно-сосудистой системы, обоснования клинического диагноза, назначения необходимого лечения.</w:t>
      </w:r>
    </w:p>
    <w:p w:rsidR="00C15008" w:rsidRPr="006D6E93" w:rsidRDefault="00C15008" w:rsidP="006D6E93">
      <w:pPr>
        <w:tabs>
          <w:tab w:val="left" w:pos="426"/>
        </w:tabs>
        <w:ind w:firstLine="709"/>
        <w:jc w:val="both"/>
        <w:rPr>
          <w:color w:val="1F497D"/>
          <w:sz w:val="28"/>
          <w:szCs w:val="28"/>
          <w:lang w:eastAsia="en-US"/>
        </w:rPr>
      </w:pPr>
    </w:p>
    <w:p w:rsidR="007A70F5" w:rsidRPr="006D6E93" w:rsidRDefault="007A70F5" w:rsidP="006D6E93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7A70F5" w:rsidRPr="006D6E93" w:rsidRDefault="00C15008" w:rsidP="006D6E93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6D6E93">
        <w:rPr>
          <w:bCs/>
          <w:sz w:val="28"/>
          <w:szCs w:val="28"/>
          <w:lang w:eastAsia="en-US"/>
        </w:rPr>
        <w:t>Формируемые компетенции: УК-1, ПК-5, ПК-6</w:t>
      </w:r>
    </w:p>
    <w:p w:rsidR="007A70F5" w:rsidRPr="0087574B" w:rsidRDefault="007A70F5" w:rsidP="005308EE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7A70F5" w:rsidRPr="003B22DE" w:rsidRDefault="008B1DBA" w:rsidP="008B1DBA">
      <w:pPr>
        <w:tabs>
          <w:tab w:val="left" w:pos="284"/>
          <w:tab w:val="left" w:pos="709"/>
        </w:tabs>
        <w:outlineLvl w:val="2"/>
      </w:pPr>
      <w:r w:rsidRPr="003B22DE">
        <w:t xml:space="preserve"> </w:t>
      </w:r>
    </w:p>
    <w:sectPr w:rsidR="007A70F5" w:rsidRPr="003B22DE" w:rsidSect="00530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00" w:rsidRDefault="00810F00" w:rsidP="00EB00F8">
      <w:r>
        <w:separator/>
      </w:r>
    </w:p>
  </w:endnote>
  <w:endnote w:type="continuationSeparator" w:id="0">
    <w:p w:rsidR="00810F00" w:rsidRDefault="00810F00" w:rsidP="00EB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00" w:rsidRDefault="00810F00" w:rsidP="00EB00F8">
      <w:r>
        <w:separator/>
      </w:r>
    </w:p>
  </w:footnote>
  <w:footnote w:type="continuationSeparator" w:id="0">
    <w:p w:rsidR="00810F00" w:rsidRDefault="00810F00" w:rsidP="00EB0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6EE0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C68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B6B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DC1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9E1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C7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EC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845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E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4E1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42B2C"/>
    <w:multiLevelType w:val="hybridMultilevel"/>
    <w:tmpl w:val="E1AAD590"/>
    <w:lvl w:ilvl="0" w:tplc="D4404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DF1BA3"/>
    <w:multiLevelType w:val="multilevel"/>
    <w:tmpl w:val="D180C65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5052EF"/>
    <w:multiLevelType w:val="hybridMultilevel"/>
    <w:tmpl w:val="E092D0C8"/>
    <w:lvl w:ilvl="0" w:tplc="35788F4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CA4E45"/>
    <w:multiLevelType w:val="hybridMultilevel"/>
    <w:tmpl w:val="C0E4A2DC"/>
    <w:lvl w:ilvl="0" w:tplc="00D65504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7F1480"/>
    <w:multiLevelType w:val="hybridMultilevel"/>
    <w:tmpl w:val="13B09306"/>
    <w:lvl w:ilvl="0" w:tplc="48B6D57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E906D0"/>
    <w:multiLevelType w:val="hybridMultilevel"/>
    <w:tmpl w:val="F1AC1CBC"/>
    <w:lvl w:ilvl="0" w:tplc="4492EC6A">
      <w:start w:val="1"/>
      <w:numFmt w:val="russianUpp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16">
    <w:nsid w:val="1FE42ED5"/>
    <w:multiLevelType w:val="hybridMultilevel"/>
    <w:tmpl w:val="052A7302"/>
    <w:lvl w:ilvl="0" w:tplc="CB88BB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0742E9E"/>
    <w:multiLevelType w:val="hybridMultilevel"/>
    <w:tmpl w:val="7AA0E1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195709"/>
    <w:multiLevelType w:val="hybridMultilevel"/>
    <w:tmpl w:val="6A5245C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67F07D6"/>
    <w:multiLevelType w:val="hybridMultilevel"/>
    <w:tmpl w:val="9B1E5F1C"/>
    <w:lvl w:ilvl="0" w:tplc="6B7867DE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2C7E16BF"/>
    <w:multiLevelType w:val="hybridMultilevel"/>
    <w:tmpl w:val="908E12D0"/>
    <w:lvl w:ilvl="0" w:tplc="0A1C195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072FF0E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6087766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0A8747E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5DE64A0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952341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A308F3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AF286AC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3565F84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2F5B6F44"/>
    <w:multiLevelType w:val="multilevel"/>
    <w:tmpl w:val="11425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1BB7746"/>
    <w:multiLevelType w:val="hybridMultilevel"/>
    <w:tmpl w:val="39B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67571"/>
    <w:multiLevelType w:val="hybridMultilevel"/>
    <w:tmpl w:val="3206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A6E4A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B843E5"/>
    <w:multiLevelType w:val="hybridMultilevel"/>
    <w:tmpl w:val="02C0FA24"/>
    <w:lvl w:ilvl="0" w:tplc="CBDAE7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094C46"/>
    <w:multiLevelType w:val="multilevel"/>
    <w:tmpl w:val="B45244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C82460"/>
    <w:multiLevelType w:val="multilevel"/>
    <w:tmpl w:val="1510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28">
    <w:nsid w:val="675B5F7E"/>
    <w:multiLevelType w:val="hybridMultilevel"/>
    <w:tmpl w:val="3CC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B60C1F"/>
    <w:multiLevelType w:val="hybridMultilevel"/>
    <w:tmpl w:val="64BE2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122AFA"/>
    <w:multiLevelType w:val="hybridMultilevel"/>
    <w:tmpl w:val="E7BA481E"/>
    <w:lvl w:ilvl="0" w:tplc="FC0620BC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28216D"/>
    <w:multiLevelType w:val="hybridMultilevel"/>
    <w:tmpl w:val="DE66AFC8"/>
    <w:lvl w:ilvl="0" w:tplc="0A0A85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2E565B"/>
    <w:multiLevelType w:val="hybridMultilevel"/>
    <w:tmpl w:val="5E3C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7A42832"/>
    <w:multiLevelType w:val="multilevel"/>
    <w:tmpl w:val="945290E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 w:hint="default"/>
      </w:rPr>
    </w:lvl>
  </w:abstractNum>
  <w:abstractNum w:abstractNumId="36">
    <w:nsid w:val="78DD14FB"/>
    <w:multiLevelType w:val="hybridMultilevel"/>
    <w:tmpl w:val="3FA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766E1"/>
    <w:multiLevelType w:val="multilevel"/>
    <w:tmpl w:val="449208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38">
    <w:nsid w:val="7E6A6EDC"/>
    <w:multiLevelType w:val="hybridMultilevel"/>
    <w:tmpl w:val="33104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914A6"/>
    <w:multiLevelType w:val="multilevel"/>
    <w:tmpl w:val="10063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38"/>
  </w:num>
  <w:num w:numId="5">
    <w:abstractNumId w:val="11"/>
  </w:num>
  <w:num w:numId="6">
    <w:abstractNumId w:val="39"/>
  </w:num>
  <w:num w:numId="7">
    <w:abstractNumId w:val="10"/>
  </w:num>
  <w:num w:numId="8">
    <w:abstractNumId w:val="30"/>
  </w:num>
  <w:num w:numId="9">
    <w:abstractNumId w:val="15"/>
  </w:num>
  <w:num w:numId="10">
    <w:abstractNumId w:val="18"/>
  </w:num>
  <w:num w:numId="11">
    <w:abstractNumId w:val="24"/>
  </w:num>
  <w:num w:numId="12">
    <w:abstractNumId w:val="12"/>
  </w:num>
  <w:num w:numId="13">
    <w:abstractNumId w:val="20"/>
  </w:num>
  <w:num w:numId="14">
    <w:abstractNumId w:val="32"/>
  </w:num>
  <w:num w:numId="15">
    <w:abstractNumId w:val="37"/>
  </w:num>
  <w:num w:numId="16">
    <w:abstractNumId w:val="35"/>
  </w:num>
  <w:num w:numId="17">
    <w:abstractNumId w:val="14"/>
  </w:num>
  <w:num w:numId="18">
    <w:abstractNumId w:val="28"/>
  </w:num>
  <w:num w:numId="19">
    <w:abstractNumId w:val="31"/>
  </w:num>
  <w:num w:numId="20">
    <w:abstractNumId w:val="36"/>
  </w:num>
  <w:num w:numId="21">
    <w:abstractNumId w:val="13"/>
  </w:num>
  <w:num w:numId="22">
    <w:abstractNumId w:val="23"/>
  </w:num>
  <w:num w:numId="23">
    <w:abstractNumId w:val="22"/>
  </w:num>
  <w:num w:numId="24">
    <w:abstractNumId w:val="33"/>
  </w:num>
  <w:num w:numId="25">
    <w:abstractNumId w:val="2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29"/>
  </w:num>
  <w:num w:numId="38">
    <w:abstractNumId w:val="16"/>
  </w:num>
  <w:num w:numId="39">
    <w:abstractNumId w:val="19"/>
  </w:num>
  <w:num w:numId="40">
    <w:abstractNumId w:val="2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8EE"/>
    <w:rsid w:val="00001CF1"/>
    <w:rsid w:val="000111BD"/>
    <w:rsid w:val="0001248F"/>
    <w:rsid w:val="000171DA"/>
    <w:rsid w:val="00024C84"/>
    <w:rsid w:val="00052C18"/>
    <w:rsid w:val="00054691"/>
    <w:rsid w:val="000614C6"/>
    <w:rsid w:val="00075F53"/>
    <w:rsid w:val="0008064D"/>
    <w:rsid w:val="000A13C9"/>
    <w:rsid w:val="000A49E0"/>
    <w:rsid w:val="000A7EFE"/>
    <w:rsid w:val="000B4637"/>
    <w:rsid w:val="000B78FC"/>
    <w:rsid w:val="000E4205"/>
    <w:rsid w:val="000F26F9"/>
    <w:rsid w:val="001010CF"/>
    <w:rsid w:val="001030F5"/>
    <w:rsid w:val="001072D3"/>
    <w:rsid w:val="001245D3"/>
    <w:rsid w:val="001307D2"/>
    <w:rsid w:val="00131E0B"/>
    <w:rsid w:val="00141798"/>
    <w:rsid w:val="0014762B"/>
    <w:rsid w:val="00150C25"/>
    <w:rsid w:val="00171CAD"/>
    <w:rsid w:val="00176244"/>
    <w:rsid w:val="001870DA"/>
    <w:rsid w:val="00192BDA"/>
    <w:rsid w:val="001A58A9"/>
    <w:rsid w:val="001B0B2E"/>
    <w:rsid w:val="001B0B8B"/>
    <w:rsid w:val="001B22A2"/>
    <w:rsid w:val="001C21BC"/>
    <w:rsid w:val="001E5D41"/>
    <w:rsid w:val="001F3543"/>
    <w:rsid w:val="001F5639"/>
    <w:rsid w:val="0020198C"/>
    <w:rsid w:val="002028A4"/>
    <w:rsid w:val="00203E78"/>
    <w:rsid w:val="00220E81"/>
    <w:rsid w:val="00234567"/>
    <w:rsid w:val="00241B7D"/>
    <w:rsid w:val="00253154"/>
    <w:rsid w:val="002550D7"/>
    <w:rsid w:val="00263AF5"/>
    <w:rsid w:val="00273E46"/>
    <w:rsid w:val="00274F8E"/>
    <w:rsid w:val="002853B1"/>
    <w:rsid w:val="002A0584"/>
    <w:rsid w:val="002A0B4C"/>
    <w:rsid w:val="002A2519"/>
    <w:rsid w:val="002B6C55"/>
    <w:rsid w:val="002C1E70"/>
    <w:rsid w:val="002D114C"/>
    <w:rsid w:val="002D4BE6"/>
    <w:rsid w:val="00301B82"/>
    <w:rsid w:val="00331A25"/>
    <w:rsid w:val="00337510"/>
    <w:rsid w:val="00346BB2"/>
    <w:rsid w:val="003557E7"/>
    <w:rsid w:val="00357DF9"/>
    <w:rsid w:val="00360A8E"/>
    <w:rsid w:val="00361B31"/>
    <w:rsid w:val="00364A1E"/>
    <w:rsid w:val="00373939"/>
    <w:rsid w:val="003867AA"/>
    <w:rsid w:val="00390B1E"/>
    <w:rsid w:val="00395CC4"/>
    <w:rsid w:val="003B0E4D"/>
    <w:rsid w:val="003B22DE"/>
    <w:rsid w:val="003B6FB5"/>
    <w:rsid w:val="003D2090"/>
    <w:rsid w:val="003D3153"/>
    <w:rsid w:val="003D4818"/>
    <w:rsid w:val="003D5287"/>
    <w:rsid w:val="003D5F77"/>
    <w:rsid w:val="003E01C8"/>
    <w:rsid w:val="003E0F07"/>
    <w:rsid w:val="003E660A"/>
    <w:rsid w:val="003F72F0"/>
    <w:rsid w:val="0040137D"/>
    <w:rsid w:val="004056D6"/>
    <w:rsid w:val="004069F1"/>
    <w:rsid w:val="0041230C"/>
    <w:rsid w:val="00416828"/>
    <w:rsid w:val="004209CA"/>
    <w:rsid w:val="004254FA"/>
    <w:rsid w:val="004318DE"/>
    <w:rsid w:val="00436DAC"/>
    <w:rsid w:val="004434A6"/>
    <w:rsid w:val="004437C6"/>
    <w:rsid w:val="004521BD"/>
    <w:rsid w:val="0045567A"/>
    <w:rsid w:val="00455682"/>
    <w:rsid w:val="00457E89"/>
    <w:rsid w:val="004734AB"/>
    <w:rsid w:val="004857CE"/>
    <w:rsid w:val="00495158"/>
    <w:rsid w:val="004A68BB"/>
    <w:rsid w:val="004A7559"/>
    <w:rsid w:val="004C7737"/>
    <w:rsid w:val="004D5C58"/>
    <w:rsid w:val="004F4203"/>
    <w:rsid w:val="0050453B"/>
    <w:rsid w:val="00511295"/>
    <w:rsid w:val="005140AA"/>
    <w:rsid w:val="00520501"/>
    <w:rsid w:val="00521647"/>
    <w:rsid w:val="0052168E"/>
    <w:rsid w:val="00523D25"/>
    <w:rsid w:val="005274AF"/>
    <w:rsid w:val="005308EE"/>
    <w:rsid w:val="00534780"/>
    <w:rsid w:val="00535D1B"/>
    <w:rsid w:val="00543F92"/>
    <w:rsid w:val="00551A16"/>
    <w:rsid w:val="005523C2"/>
    <w:rsid w:val="005579BD"/>
    <w:rsid w:val="00557AD6"/>
    <w:rsid w:val="005613F7"/>
    <w:rsid w:val="00564108"/>
    <w:rsid w:val="00565595"/>
    <w:rsid w:val="00567618"/>
    <w:rsid w:val="00585FD0"/>
    <w:rsid w:val="00591FDA"/>
    <w:rsid w:val="00593616"/>
    <w:rsid w:val="005A5878"/>
    <w:rsid w:val="005A5E57"/>
    <w:rsid w:val="005A7F47"/>
    <w:rsid w:val="005B5A27"/>
    <w:rsid w:val="005C2A37"/>
    <w:rsid w:val="005C611F"/>
    <w:rsid w:val="005C6D12"/>
    <w:rsid w:val="005D068E"/>
    <w:rsid w:val="00610A6A"/>
    <w:rsid w:val="00613816"/>
    <w:rsid w:val="00625103"/>
    <w:rsid w:val="006410C6"/>
    <w:rsid w:val="00643F60"/>
    <w:rsid w:val="00644388"/>
    <w:rsid w:val="00653B3D"/>
    <w:rsid w:val="00653B42"/>
    <w:rsid w:val="0065401C"/>
    <w:rsid w:val="00654C59"/>
    <w:rsid w:val="006669BE"/>
    <w:rsid w:val="00667E94"/>
    <w:rsid w:val="00683B4E"/>
    <w:rsid w:val="00687D6B"/>
    <w:rsid w:val="006A0C1C"/>
    <w:rsid w:val="006A3B32"/>
    <w:rsid w:val="006A59A8"/>
    <w:rsid w:val="006B0E40"/>
    <w:rsid w:val="006D6E93"/>
    <w:rsid w:val="006E1540"/>
    <w:rsid w:val="006F746C"/>
    <w:rsid w:val="007039C7"/>
    <w:rsid w:val="007056FD"/>
    <w:rsid w:val="0072563E"/>
    <w:rsid w:val="00731D17"/>
    <w:rsid w:val="00733066"/>
    <w:rsid w:val="007419FA"/>
    <w:rsid w:val="00745BF6"/>
    <w:rsid w:val="0075333C"/>
    <w:rsid w:val="00753369"/>
    <w:rsid w:val="00790B14"/>
    <w:rsid w:val="007924CE"/>
    <w:rsid w:val="0079464A"/>
    <w:rsid w:val="00795248"/>
    <w:rsid w:val="00797035"/>
    <w:rsid w:val="007A0393"/>
    <w:rsid w:val="007A40D4"/>
    <w:rsid w:val="007A70F5"/>
    <w:rsid w:val="007A72B0"/>
    <w:rsid w:val="007B1E06"/>
    <w:rsid w:val="007B7B8D"/>
    <w:rsid w:val="007C7292"/>
    <w:rsid w:val="007D4347"/>
    <w:rsid w:val="007E4D9F"/>
    <w:rsid w:val="007F2B1B"/>
    <w:rsid w:val="007F2E71"/>
    <w:rsid w:val="007F749F"/>
    <w:rsid w:val="00810F00"/>
    <w:rsid w:val="008167AA"/>
    <w:rsid w:val="00827A8D"/>
    <w:rsid w:val="008356CE"/>
    <w:rsid w:val="00844E91"/>
    <w:rsid w:val="0085445C"/>
    <w:rsid w:val="00867D7B"/>
    <w:rsid w:val="00871776"/>
    <w:rsid w:val="0087574B"/>
    <w:rsid w:val="00884826"/>
    <w:rsid w:val="00886E77"/>
    <w:rsid w:val="008A29F5"/>
    <w:rsid w:val="008A6615"/>
    <w:rsid w:val="008A732B"/>
    <w:rsid w:val="008B154B"/>
    <w:rsid w:val="008B1DBA"/>
    <w:rsid w:val="008B2FF3"/>
    <w:rsid w:val="008C12D8"/>
    <w:rsid w:val="008D1658"/>
    <w:rsid w:val="008E5B63"/>
    <w:rsid w:val="008F2F53"/>
    <w:rsid w:val="00900A5B"/>
    <w:rsid w:val="00904BA3"/>
    <w:rsid w:val="009173AE"/>
    <w:rsid w:val="0094273B"/>
    <w:rsid w:val="00951D45"/>
    <w:rsid w:val="009619B7"/>
    <w:rsid w:val="00967C00"/>
    <w:rsid w:val="009724F3"/>
    <w:rsid w:val="009764A1"/>
    <w:rsid w:val="00977574"/>
    <w:rsid w:val="00991366"/>
    <w:rsid w:val="0099319F"/>
    <w:rsid w:val="009A5484"/>
    <w:rsid w:val="009C1F09"/>
    <w:rsid w:val="009E3B22"/>
    <w:rsid w:val="00A118FA"/>
    <w:rsid w:val="00A2071D"/>
    <w:rsid w:val="00A2238E"/>
    <w:rsid w:val="00A25378"/>
    <w:rsid w:val="00A34E1D"/>
    <w:rsid w:val="00A41E9D"/>
    <w:rsid w:val="00A5501C"/>
    <w:rsid w:val="00A63C27"/>
    <w:rsid w:val="00A73798"/>
    <w:rsid w:val="00A74114"/>
    <w:rsid w:val="00A96AB9"/>
    <w:rsid w:val="00AC1F7B"/>
    <w:rsid w:val="00AC5017"/>
    <w:rsid w:val="00AD6503"/>
    <w:rsid w:val="00AE30DA"/>
    <w:rsid w:val="00B030F7"/>
    <w:rsid w:val="00B07343"/>
    <w:rsid w:val="00B13B14"/>
    <w:rsid w:val="00B2200B"/>
    <w:rsid w:val="00B26E85"/>
    <w:rsid w:val="00B4140D"/>
    <w:rsid w:val="00B801C8"/>
    <w:rsid w:val="00B90478"/>
    <w:rsid w:val="00B94C8F"/>
    <w:rsid w:val="00BC46E5"/>
    <w:rsid w:val="00BC70A4"/>
    <w:rsid w:val="00BD4B67"/>
    <w:rsid w:val="00BD6230"/>
    <w:rsid w:val="00BD7D8D"/>
    <w:rsid w:val="00BE585D"/>
    <w:rsid w:val="00BF3961"/>
    <w:rsid w:val="00BF5FE4"/>
    <w:rsid w:val="00BF7FFA"/>
    <w:rsid w:val="00C03D11"/>
    <w:rsid w:val="00C06C61"/>
    <w:rsid w:val="00C07742"/>
    <w:rsid w:val="00C14C1C"/>
    <w:rsid w:val="00C15008"/>
    <w:rsid w:val="00C576FA"/>
    <w:rsid w:val="00C65600"/>
    <w:rsid w:val="00C7597F"/>
    <w:rsid w:val="00C84705"/>
    <w:rsid w:val="00CB0278"/>
    <w:rsid w:val="00CB1A51"/>
    <w:rsid w:val="00CC3F56"/>
    <w:rsid w:val="00CC4287"/>
    <w:rsid w:val="00CC5426"/>
    <w:rsid w:val="00CC645D"/>
    <w:rsid w:val="00CC6C64"/>
    <w:rsid w:val="00CC7BB1"/>
    <w:rsid w:val="00CE2733"/>
    <w:rsid w:val="00CE2787"/>
    <w:rsid w:val="00CE288E"/>
    <w:rsid w:val="00CF6080"/>
    <w:rsid w:val="00D01466"/>
    <w:rsid w:val="00D0471B"/>
    <w:rsid w:val="00D20576"/>
    <w:rsid w:val="00D22687"/>
    <w:rsid w:val="00D277E0"/>
    <w:rsid w:val="00D33419"/>
    <w:rsid w:val="00D3386A"/>
    <w:rsid w:val="00D450DB"/>
    <w:rsid w:val="00D60607"/>
    <w:rsid w:val="00D623F2"/>
    <w:rsid w:val="00D80254"/>
    <w:rsid w:val="00D83029"/>
    <w:rsid w:val="00D94ECF"/>
    <w:rsid w:val="00DA706F"/>
    <w:rsid w:val="00DB3290"/>
    <w:rsid w:val="00DB5299"/>
    <w:rsid w:val="00DB7A4D"/>
    <w:rsid w:val="00DC1B21"/>
    <w:rsid w:val="00DC45C4"/>
    <w:rsid w:val="00DD732F"/>
    <w:rsid w:val="00DE2EC6"/>
    <w:rsid w:val="00DF76F7"/>
    <w:rsid w:val="00E16D27"/>
    <w:rsid w:val="00E20FC2"/>
    <w:rsid w:val="00E23E6C"/>
    <w:rsid w:val="00E37927"/>
    <w:rsid w:val="00E43B06"/>
    <w:rsid w:val="00E468D9"/>
    <w:rsid w:val="00E63034"/>
    <w:rsid w:val="00E652D8"/>
    <w:rsid w:val="00E65388"/>
    <w:rsid w:val="00E6714E"/>
    <w:rsid w:val="00E771D1"/>
    <w:rsid w:val="00E84F82"/>
    <w:rsid w:val="00E97734"/>
    <w:rsid w:val="00EA425F"/>
    <w:rsid w:val="00EB00F8"/>
    <w:rsid w:val="00EC4591"/>
    <w:rsid w:val="00ED069A"/>
    <w:rsid w:val="00EF53AF"/>
    <w:rsid w:val="00F01357"/>
    <w:rsid w:val="00F10F9D"/>
    <w:rsid w:val="00F24D00"/>
    <w:rsid w:val="00F3146D"/>
    <w:rsid w:val="00F643C6"/>
    <w:rsid w:val="00F66F6E"/>
    <w:rsid w:val="00F71BF7"/>
    <w:rsid w:val="00F77E83"/>
    <w:rsid w:val="00F82FAB"/>
    <w:rsid w:val="00FB4027"/>
    <w:rsid w:val="00FB4684"/>
    <w:rsid w:val="00FB46E3"/>
    <w:rsid w:val="00FB5AA8"/>
    <w:rsid w:val="00FB5F3F"/>
    <w:rsid w:val="00FB66C2"/>
    <w:rsid w:val="00FC1617"/>
    <w:rsid w:val="00FC7399"/>
    <w:rsid w:val="00FD50EB"/>
    <w:rsid w:val="00F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5308EE"/>
    <w:pPr>
      <w:keepNext/>
      <w:spacing w:before="240" w:after="60"/>
      <w:outlineLvl w:val="0"/>
    </w:pPr>
    <w:rPr>
      <w:rFonts w:ascii="Cambria" w:eastAsia="Calibri" w:hAnsi="Cambria"/>
      <w:b/>
      <w:kern w:val="32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5308EE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308EE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5308EE"/>
    <w:rPr>
      <w:rFonts w:ascii="Calibri" w:hAnsi="Calibri"/>
      <w:sz w:val="20"/>
      <w:lang w:eastAsia="ru-RU"/>
    </w:rPr>
  </w:style>
  <w:style w:type="character" w:styleId="a5">
    <w:name w:val="Hyperlink"/>
    <w:uiPriority w:val="99"/>
    <w:rsid w:val="005308EE"/>
    <w:rPr>
      <w:rFonts w:cs="Times New Roman"/>
      <w:color w:val="0000FF"/>
      <w:u w:val="single"/>
    </w:rPr>
  </w:style>
  <w:style w:type="paragraph" w:styleId="a6">
    <w:name w:val="footnote text"/>
    <w:aliases w:val="Знак,Знак2"/>
    <w:basedOn w:val="a"/>
    <w:link w:val="a7"/>
    <w:uiPriority w:val="99"/>
    <w:rsid w:val="005308EE"/>
    <w:rPr>
      <w:rFonts w:eastAsia="Calibri"/>
      <w:sz w:val="20"/>
      <w:szCs w:val="20"/>
      <w:lang/>
    </w:rPr>
  </w:style>
  <w:style w:type="character" w:customStyle="1" w:styleId="a7">
    <w:name w:val="Текст сноски Знак"/>
    <w:aliases w:val="Знак Знак,Знак2 Знак"/>
    <w:link w:val="a6"/>
    <w:uiPriority w:val="99"/>
    <w:locked/>
    <w:rsid w:val="005308E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308EE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5308EE"/>
    <w:pPr>
      <w:spacing w:after="120"/>
    </w:pPr>
    <w:rPr>
      <w:rFonts w:eastAsia="Calibri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locked/>
    <w:rsid w:val="005308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308EE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5308EE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5308EE"/>
    <w:rPr>
      <w:rFonts w:eastAsia="Calibri"/>
      <w:sz w:val="20"/>
      <w:szCs w:val="20"/>
      <w:lang/>
    </w:rPr>
  </w:style>
  <w:style w:type="character" w:customStyle="1" w:styleId="CommentTextChar1">
    <w:name w:val="Comment Text Char1"/>
    <w:uiPriority w:val="99"/>
    <w:semiHidden/>
    <w:locked/>
    <w:rsid w:val="00390B1E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530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5308EE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5308EE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390B1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5308E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308EE"/>
    <w:rPr>
      <w:rFonts w:ascii="Tahoma" w:hAnsi="Tahoma"/>
      <w:sz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308EE"/>
    <w:rPr>
      <w:rFonts w:ascii="Tahoma" w:eastAsia="Calibri" w:hAnsi="Tahoma"/>
      <w:sz w:val="16"/>
      <w:szCs w:val="16"/>
      <w:lang/>
    </w:rPr>
  </w:style>
  <w:style w:type="character" w:customStyle="1" w:styleId="BalloonTextChar1">
    <w:name w:val="Balloon Text Char1"/>
    <w:uiPriority w:val="99"/>
    <w:semiHidden/>
    <w:locked/>
    <w:rsid w:val="00390B1E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link w:val="af"/>
    <w:uiPriority w:val="99"/>
    <w:semiHidden/>
    <w:locked/>
    <w:rsid w:val="005308EE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5308EE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5308EE"/>
    <w:rPr>
      <w:rFonts w:cs="Times New Roman"/>
      <w:b/>
    </w:rPr>
  </w:style>
  <w:style w:type="paragraph" w:customStyle="1" w:styleId="ConsPlusNormal">
    <w:name w:val="ConsPlusNormal"/>
    <w:uiPriority w:val="99"/>
    <w:rsid w:val="005308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f3">
    <w:name w:val="список с точками"/>
    <w:basedOn w:val="a"/>
    <w:uiPriority w:val="99"/>
    <w:rsid w:val="005308E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4">
    <w:name w:val="header"/>
    <w:basedOn w:val="a"/>
    <w:link w:val="af5"/>
    <w:uiPriority w:val="99"/>
    <w:rsid w:val="005308E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5">
    <w:name w:val="Верхний колонтитул Знак"/>
    <w:link w:val="af4"/>
    <w:uiPriority w:val="99"/>
    <w:locked/>
    <w:rsid w:val="005308EE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5308E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7">
    <w:name w:val="Нижний колонтитул Знак"/>
    <w:link w:val="af6"/>
    <w:uiPriority w:val="99"/>
    <w:locked/>
    <w:rsid w:val="00530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308EE"/>
    <w:pPr>
      <w:spacing w:before="100" w:beforeAutospacing="1" w:after="100" w:afterAutospacing="1"/>
    </w:pPr>
  </w:style>
  <w:style w:type="paragraph" w:customStyle="1" w:styleId="af8">
    <w:name w:val="Для таблиц по ширине"/>
    <w:basedOn w:val="a"/>
    <w:uiPriority w:val="99"/>
    <w:rsid w:val="005308EE"/>
    <w:pPr>
      <w:jc w:val="both"/>
    </w:pPr>
    <w:rPr>
      <w:rFonts w:eastAsia="MS Mincho"/>
      <w:sz w:val="18"/>
      <w:szCs w:val="20"/>
    </w:rPr>
  </w:style>
  <w:style w:type="character" w:customStyle="1" w:styleId="af9">
    <w:name w:val="Текст выделеный"/>
    <w:uiPriority w:val="99"/>
    <w:rsid w:val="005308EE"/>
    <w:rPr>
      <w:rFonts w:cs="Times New Roman"/>
      <w:b/>
    </w:rPr>
  </w:style>
  <w:style w:type="character" w:customStyle="1" w:styleId="afa">
    <w:name w:val="Текст нижний индекс"/>
    <w:uiPriority w:val="99"/>
    <w:rsid w:val="005308EE"/>
    <w:rPr>
      <w:rFonts w:cs="Times New Roman"/>
      <w:vertAlign w:val="subscript"/>
    </w:rPr>
  </w:style>
  <w:style w:type="paragraph" w:customStyle="1" w:styleId="012">
    <w:name w:val="Перечисления 0 12 пт после"/>
    <w:basedOn w:val="a"/>
    <w:uiPriority w:val="99"/>
    <w:rsid w:val="005308EE"/>
    <w:pPr>
      <w:tabs>
        <w:tab w:val="left" w:pos="284"/>
      </w:tabs>
      <w:spacing w:after="240"/>
      <w:ind w:left="284" w:hanging="284"/>
      <w:jc w:val="both"/>
    </w:pPr>
    <w:rPr>
      <w:sz w:val="18"/>
    </w:rPr>
  </w:style>
  <w:style w:type="paragraph" w:customStyle="1" w:styleId="ConsPlusTitle">
    <w:name w:val="ConsPlusTitle"/>
    <w:uiPriority w:val="99"/>
    <w:rsid w:val="005308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PlainText1">
    <w:name w:val="Plain Text1"/>
    <w:basedOn w:val="a"/>
    <w:uiPriority w:val="99"/>
    <w:rsid w:val="005308E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06">
    <w:name w:val="По правому краю со следующим 06 пт после"/>
    <w:basedOn w:val="a"/>
    <w:uiPriority w:val="99"/>
    <w:rsid w:val="00B07343"/>
    <w:pPr>
      <w:keepNext/>
      <w:spacing w:after="120"/>
      <w:jc w:val="right"/>
    </w:pPr>
    <w:rPr>
      <w:sz w:val="18"/>
    </w:rPr>
  </w:style>
  <w:style w:type="character" w:customStyle="1" w:styleId="apple-style-span">
    <w:name w:val="apple-style-span"/>
    <w:uiPriority w:val="99"/>
    <w:rsid w:val="00B07343"/>
    <w:rPr>
      <w:rFonts w:cs="Times New Roman"/>
    </w:rPr>
  </w:style>
  <w:style w:type="character" w:customStyle="1" w:styleId="mw-headline">
    <w:name w:val="mw-headline"/>
    <w:uiPriority w:val="99"/>
    <w:rsid w:val="00B07343"/>
    <w:rPr>
      <w:rFonts w:cs="Times New Roman"/>
    </w:rPr>
  </w:style>
  <w:style w:type="character" w:customStyle="1" w:styleId="apple-converted-space">
    <w:name w:val="apple-converted-space"/>
    <w:uiPriority w:val="99"/>
    <w:rsid w:val="00B07343"/>
    <w:rPr>
      <w:rFonts w:cs="Times New Roman"/>
    </w:rPr>
  </w:style>
  <w:style w:type="table" w:customStyle="1" w:styleId="2">
    <w:name w:val="Сетка таблицы2"/>
    <w:uiPriority w:val="99"/>
    <w:rsid w:val="00011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99"/>
    <w:rsid w:val="00011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BC46E5"/>
    <w:rPr>
      <w:color w:val="800080"/>
      <w:u w:val="single"/>
    </w:rPr>
  </w:style>
  <w:style w:type="paragraph" w:styleId="afd">
    <w:name w:val="No Spacing"/>
    <w:uiPriority w:val="1"/>
    <w:qFormat/>
    <w:rsid w:val="00C15008"/>
    <w:pPr>
      <w:widowControl w:val="0"/>
    </w:pPr>
    <w:rPr>
      <w:rFonts w:ascii="Times New Roman" w:eastAsia="Arial Unicode MS" w:hAnsi="Times New Roman"/>
      <w:color w:val="000000"/>
      <w:sz w:val="24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</vt:lpstr>
    </vt:vector>
  </TitlesOfParts>
  <Company>HP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</dc:title>
  <dc:subject/>
  <dc:creator>user</dc:creator>
  <cp:keywords/>
  <dc:description/>
  <cp:lastModifiedBy>pershinaon</cp:lastModifiedBy>
  <cp:revision>120</cp:revision>
  <dcterms:created xsi:type="dcterms:W3CDTF">2018-10-02T08:58:00Z</dcterms:created>
  <dcterms:modified xsi:type="dcterms:W3CDTF">2019-01-09T14:31:00Z</dcterms:modified>
</cp:coreProperties>
</file>