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E0" w:rsidRPr="0098569C" w:rsidRDefault="004023E0" w:rsidP="004023E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98569C">
        <w:rPr>
          <w:rFonts w:ascii="Times New Roman" w:hAnsi="Times New Roman"/>
          <w:b/>
        </w:rPr>
        <w:t>Диссертационные работы, защищенные сотрудниками /соискателями/аспирантами филиала в 2019 году</w:t>
      </w:r>
    </w:p>
    <w:p w:rsidR="004023E0" w:rsidRPr="00B2499E" w:rsidRDefault="004023E0" w:rsidP="004023E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2193"/>
        <w:gridCol w:w="720"/>
        <w:gridCol w:w="2473"/>
        <w:gridCol w:w="992"/>
        <w:gridCol w:w="958"/>
      </w:tblGrid>
      <w:tr w:rsidR="004023E0" w:rsidTr="005B6A20">
        <w:trPr>
          <w:cantSplit/>
          <w:trHeight w:val="1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B19A4">
              <w:rPr>
                <w:rFonts w:ascii="Times New Roman" w:hAnsi="Times New Roman" w:cs="Times New Roman"/>
              </w:rPr>
              <w:t>п</w:t>
            </w:r>
            <w:proofErr w:type="gramEnd"/>
            <w:r w:rsidRPr="006B19A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>Место работы и должность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>Характер диссертационной работы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>Тема диссертации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>Дата защиты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>Дата утверждения ВАК</w:t>
            </w:r>
          </w:p>
        </w:tc>
      </w:tr>
      <w:tr w:rsidR="004023E0" w:rsidTr="005B6A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B19A4">
              <w:rPr>
                <w:rFonts w:ascii="Times New Roman" w:hAnsi="Times New Roman" w:cs="Times New Roman"/>
                <w:bCs/>
                <w:iCs/>
                <w:spacing w:val="-4"/>
              </w:rPr>
              <w:t>Тапешкина</w:t>
            </w:r>
            <w:proofErr w:type="spellEnd"/>
            <w:r w:rsidRPr="006B19A4">
              <w:rPr>
                <w:rFonts w:ascii="Times New Roman" w:hAnsi="Times New Roman" w:cs="Times New Roman"/>
                <w:bCs/>
                <w:iCs/>
                <w:spacing w:val="-4"/>
              </w:rPr>
              <w:t xml:space="preserve"> Наталья Васильевна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 xml:space="preserve">Доцент кафедры гигиены, </w:t>
            </w:r>
            <w:proofErr w:type="spellStart"/>
            <w:proofErr w:type="gramStart"/>
            <w:r w:rsidRPr="006B19A4">
              <w:rPr>
                <w:rFonts w:ascii="Times New Roman" w:hAnsi="Times New Roman" w:cs="Times New Roman"/>
              </w:rPr>
              <w:t>эпидеми-ологии</w:t>
            </w:r>
            <w:proofErr w:type="spellEnd"/>
            <w:proofErr w:type="gramEnd"/>
            <w:r w:rsidRPr="006B19A4">
              <w:rPr>
                <w:rFonts w:ascii="Times New Roman" w:hAnsi="Times New Roman" w:cs="Times New Roman"/>
              </w:rPr>
              <w:t xml:space="preserve"> и здорового образа жизни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>ДД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 xml:space="preserve">Научно-методическое обоснование </w:t>
            </w:r>
            <w:proofErr w:type="spellStart"/>
            <w:r w:rsidRPr="006B19A4">
              <w:rPr>
                <w:rFonts w:ascii="Times New Roman" w:hAnsi="Times New Roman" w:cs="Times New Roman"/>
              </w:rPr>
              <w:t>социаль</w:t>
            </w:r>
            <w:proofErr w:type="spellEnd"/>
            <w:r w:rsidRPr="006B19A4">
              <w:rPr>
                <w:rFonts w:ascii="Times New Roman" w:hAnsi="Times New Roman" w:cs="Times New Roman"/>
              </w:rPr>
              <w:t xml:space="preserve">-но-профилактических технологий по </w:t>
            </w:r>
            <w:proofErr w:type="spellStart"/>
            <w:proofErr w:type="gramStart"/>
            <w:r w:rsidRPr="006B19A4">
              <w:rPr>
                <w:rFonts w:ascii="Times New Roman" w:hAnsi="Times New Roman" w:cs="Times New Roman"/>
              </w:rPr>
              <w:t>совер-шенствованию</w:t>
            </w:r>
            <w:proofErr w:type="spellEnd"/>
            <w:proofErr w:type="gramEnd"/>
            <w:r w:rsidRPr="006B1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19A4">
              <w:rPr>
                <w:rFonts w:ascii="Times New Roman" w:hAnsi="Times New Roman" w:cs="Times New Roman"/>
              </w:rPr>
              <w:t>орга-низации</w:t>
            </w:r>
            <w:proofErr w:type="spellEnd"/>
            <w:r w:rsidRPr="006B19A4">
              <w:rPr>
                <w:rFonts w:ascii="Times New Roman" w:hAnsi="Times New Roman" w:cs="Times New Roman"/>
              </w:rPr>
              <w:t xml:space="preserve"> питания детей и подростков</w:t>
            </w:r>
          </w:p>
          <w:p w:rsidR="004023E0" w:rsidRDefault="004023E0" w:rsidP="005B6A20">
            <w:pPr>
              <w:spacing w:after="0" w:line="240" w:lineRule="auto"/>
              <w:rPr>
                <w:rFonts w:ascii="Times New Roman" w:hAnsi="Times New Roman"/>
                <w:bCs/>
                <w:iCs/>
                <w:spacing w:val="-4"/>
              </w:rPr>
            </w:pPr>
            <w:r w:rsidRPr="00161D5C">
              <w:rPr>
                <w:rFonts w:ascii="Times New Roman" w:hAnsi="Times New Roman"/>
                <w:bCs/>
                <w:iCs/>
                <w:spacing w:val="-4"/>
              </w:rPr>
              <w:t xml:space="preserve">14.02.01 </w:t>
            </w:r>
            <w:r>
              <w:rPr>
                <w:rFonts w:ascii="Times New Roman" w:hAnsi="Times New Roman"/>
                <w:bCs/>
                <w:iCs/>
                <w:spacing w:val="-4"/>
              </w:rPr>
              <w:t>–</w:t>
            </w:r>
            <w:r w:rsidRPr="00161D5C">
              <w:rPr>
                <w:rFonts w:ascii="Times New Roman" w:hAnsi="Times New Roman"/>
                <w:bCs/>
                <w:iCs/>
                <w:spacing w:val="-4"/>
              </w:rPr>
              <w:t xml:space="preserve"> Гигиена</w:t>
            </w:r>
          </w:p>
          <w:p w:rsidR="004023E0" w:rsidRPr="00161D5C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iCs/>
                <w:spacing w:val="-4"/>
              </w:rPr>
              <w:t>г. Пермь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Pr="00161D5C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30.11.18</w:t>
            </w:r>
          </w:p>
          <w:p w:rsidR="004023E0" w:rsidRPr="00161D5C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Pr="009A415F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415F">
              <w:rPr>
                <w:rFonts w:ascii="Times New Roman" w:hAnsi="Times New Roman" w:cs="Times New Roman"/>
              </w:rPr>
              <w:t>08.04.</w:t>
            </w:r>
          </w:p>
          <w:p w:rsidR="004023E0" w:rsidRPr="00161D5C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A415F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4023E0" w:rsidRDefault="004023E0" w:rsidP="004023E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023E0" w:rsidRDefault="004023E0" w:rsidP="004023E0">
      <w:pPr>
        <w:pStyle w:val="a3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Таблица 22</w:t>
      </w:r>
    </w:p>
    <w:p w:rsidR="004023E0" w:rsidRPr="00B2499E" w:rsidRDefault="004023E0" w:rsidP="004023E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2193"/>
        <w:gridCol w:w="720"/>
        <w:gridCol w:w="2473"/>
        <w:gridCol w:w="1058"/>
        <w:gridCol w:w="892"/>
      </w:tblGrid>
      <w:tr w:rsidR="004023E0" w:rsidTr="005B6A20">
        <w:trPr>
          <w:cantSplit/>
          <w:trHeight w:val="1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B19A4">
              <w:rPr>
                <w:rFonts w:ascii="Times New Roman" w:hAnsi="Times New Roman" w:cs="Times New Roman"/>
              </w:rPr>
              <w:t>п</w:t>
            </w:r>
            <w:proofErr w:type="gramEnd"/>
            <w:r w:rsidRPr="006B19A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>Место работы и должность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>Характер диссертационной работы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>Тема диссертации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>Дата защиты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>Дата утверждения ВАК</w:t>
            </w:r>
          </w:p>
        </w:tc>
      </w:tr>
      <w:tr w:rsidR="004023E0" w:rsidTr="005B6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Шрамко Светлана Владимировна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 акушерства и гинекологии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</w:rPr>
              <w:t>Пролифератив-ные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заболевания </w:t>
            </w:r>
            <w:proofErr w:type="spellStart"/>
            <w:r>
              <w:rPr>
                <w:rFonts w:ascii="Times New Roman" w:hAnsi="Times New Roman" w:cs="Times New Roman"/>
              </w:rPr>
              <w:t>матки</w:t>
            </w:r>
            <w:proofErr w:type="gramStart"/>
            <w:r>
              <w:rPr>
                <w:rFonts w:ascii="Times New Roman" w:hAnsi="Times New Roman" w:cs="Times New Roman"/>
              </w:rPr>
              <w:t>:к</w:t>
            </w:r>
            <w:proofErr w:type="gramEnd"/>
            <w:r>
              <w:rPr>
                <w:rFonts w:ascii="Times New Roman" w:hAnsi="Times New Roman" w:cs="Times New Roman"/>
              </w:rPr>
              <w:t>линико-иммун-ологические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молеку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лярно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-генетические критерии </w:t>
            </w:r>
            <w:proofErr w:type="spellStart"/>
            <w:r>
              <w:rPr>
                <w:rFonts w:ascii="Times New Roman" w:hAnsi="Times New Roman" w:cs="Times New Roman"/>
              </w:rPr>
              <w:t>персонализа-ции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лечебной тактики»</w:t>
            </w:r>
          </w:p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14.01.01 - Акушерство и гинекология</w:t>
            </w:r>
          </w:p>
          <w:p w:rsidR="004023E0" w:rsidRPr="00161D5C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Pr="00161D5C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523F5">
              <w:rPr>
                <w:rFonts w:ascii="Times New Roman" w:hAnsi="Times New Roman" w:cs="Times New Roman"/>
              </w:rPr>
              <w:t>12.12.19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Pr="00161D5C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023E0" w:rsidTr="005B6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Шестак</w:t>
            </w:r>
            <w:proofErr w:type="spellEnd"/>
          </w:p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Инна Сергеевна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Аспирант 3 года </w:t>
            </w:r>
            <w:r>
              <w:rPr>
                <w:rFonts w:ascii="Times New Roman" w:hAnsi="Times New Roman"/>
              </w:rPr>
              <w:t>кафедры</w:t>
            </w:r>
            <w:r w:rsidRPr="00161D5C">
              <w:rPr>
                <w:rFonts w:ascii="Times New Roman" w:hAnsi="Times New Roman"/>
              </w:rPr>
              <w:t xml:space="preserve"> хирургии, урологии, эндоскопии и детской хирургии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B19A4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Default="004023E0" w:rsidP="005B6A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F168E">
              <w:rPr>
                <w:rFonts w:ascii="Times New Roman" w:hAnsi="Times New Roman" w:cs="Times New Roman"/>
              </w:rPr>
              <w:t xml:space="preserve">Тема: «Роль раннего первичного </w:t>
            </w:r>
            <w:proofErr w:type="spellStart"/>
            <w:proofErr w:type="gramStart"/>
            <w:r w:rsidRPr="00BF168E">
              <w:rPr>
                <w:rFonts w:ascii="Times New Roman" w:hAnsi="Times New Roman" w:cs="Times New Roman"/>
              </w:rPr>
              <w:t>эндоскопи</w:t>
            </w:r>
            <w:r>
              <w:rPr>
                <w:rFonts w:ascii="Times New Roman" w:hAnsi="Times New Roman" w:cs="Times New Roman"/>
              </w:rPr>
              <w:t>-</w:t>
            </w:r>
            <w:r w:rsidRPr="00BF168E">
              <w:rPr>
                <w:rFonts w:ascii="Times New Roman" w:hAnsi="Times New Roman" w:cs="Times New Roman"/>
              </w:rPr>
              <w:t>ческого</w:t>
            </w:r>
            <w:proofErr w:type="spellEnd"/>
            <w:proofErr w:type="gramEnd"/>
            <w:r w:rsidRPr="00BF168E">
              <w:rPr>
                <w:rFonts w:ascii="Times New Roman" w:hAnsi="Times New Roman" w:cs="Times New Roman"/>
              </w:rPr>
              <w:t xml:space="preserve"> гемостаза при кровотечениях из вари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BF168E">
              <w:rPr>
                <w:rFonts w:ascii="Times New Roman" w:hAnsi="Times New Roman" w:cs="Times New Roman"/>
              </w:rPr>
              <w:t>козно</w:t>
            </w:r>
            <w:proofErr w:type="spellEnd"/>
            <w:r w:rsidRPr="00BF168E">
              <w:rPr>
                <w:rFonts w:ascii="Times New Roman" w:hAnsi="Times New Roman" w:cs="Times New Roman"/>
              </w:rPr>
              <w:t xml:space="preserve"> расширенных вен пищевода и желудка»</w:t>
            </w:r>
          </w:p>
          <w:p w:rsidR="004023E0" w:rsidRDefault="004023E0" w:rsidP="005B6A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14.01.17 – Хирургия</w:t>
            </w:r>
          </w:p>
          <w:p w:rsidR="004023E0" w:rsidRPr="00161D5C" w:rsidRDefault="004023E0" w:rsidP="005B6A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7E6A2B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A2B">
              <w:rPr>
                <w:rFonts w:ascii="Times New Roman" w:hAnsi="Times New Roman" w:cs="Times New Roman"/>
              </w:rPr>
              <w:t>27.09.19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161D5C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023E0" w:rsidTr="005B6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pacing w:val="-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pacing w:val="-4"/>
              </w:rPr>
              <w:t>Каташова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pacing w:val="-4"/>
              </w:rPr>
              <w:t xml:space="preserve"> Лилия</w:t>
            </w:r>
          </w:p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pacing w:val="-4"/>
              </w:rPr>
              <w:t>Сергеевна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Аспирант 2 года </w:t>
            </w:r>
            <w:r>
              <w:rPr>
                <w:rFonts w:ascii="Times New Roman" w:hAnsi="Times New Roman"/>
              </w:rPr>
              <w:t>кафедры</w:t>
            </w:r>
            <w:r w:rsidRPr="00161D5C">
              <w:rPr>
                <w:rFonts w:ascii="Times New Roman" w:hAnsi="Times New Roman"/>
              </w:rPr>
              <w:t xml:space="preserve"> хирургии, урологии, эндоскопии и детской хирургии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B19A4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098">
              <w:rPr>
                <w:rFonts w:ascii="Times New Roman" w:hAnsi="Times New Roman" w:cs="Times New Roman"/>
              </w:rPr>
              <w:t xml:space="preserve">Тема: «Многоэтапная тактика в лечении пациентов  с острой мезентеральной </w:t>
            </w:r>
            <w:r>
              <w:rPr>
                <w:rFonts w:ascii="Times New Roman" w:hAnsi="Times New Roman" w:cs="Times New Roman"/>
              </w:rPr>
              <w:t>ишемией при  некрозе кишечника»</w:t>
            </w:r>
          </w:p>
          <w:p w:rsidR="004023E0" w:rsidRDefault="004023E0" w:rsidP="005B6A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14.01.17 – Хирургия</w:t>
            </w:r>
          </w:p>
          <w:p w:rsidR="004023E0" w:rsidRPr="00715098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7E6A2B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6A2B">
              <w:rPr>
                <w:rFonts w:ascii="Times New Roman" w:hAnsi="Times New Roman" w:cs="Times New Roman"/>
              </w:rPr>
              <w:t>27.09.19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161D5C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023E0" w:rsidTr="005B6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Мартынов </w:t>
            </w:r>
          </w:p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</w:p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кафедры</w:t>
            </w:r>
            <w:r w:rsidRPr="00161D5C">
              <w:rPr>
                <w:rFonts w:ascii="Times New Roman" w:hAnsi="Times New Roman"/>
              </w:rPr>
              <w:t xml:space="preserve"> хирургии, урологии, </w:t>
            </w:r>
            <w:r w:rsidRPr="00161D5C">
              <w:rPr>
                <w:rFonts w:ascii="Times New Roman" w:hAnsi="Times New Roman"/>
              </w:rPr>
              <w:lastRenderedPageBreak/>
              <w:t>эндоскопии и детской хирургии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Default="004023E0" w:rsidP="005B6A20">
            <w:r w:rsidRPr="005E0E2D">
              <w:rPr>
                <w:rFonts w:ascii="Times New Roman" w:hAnsi="Times New Roman" w:cs="Times New Roman"/>
              </w:rPr>
              <w:lastRenderedPageBreak/>
              <w:t>КД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098">
              <w:rPr>
                <w:rFonts w:ascii="Times New Roman" w:hAnsi="Times New Roman" w:cs="Times New Roman"/>
              </w:rPr>
              <w:t>Тема: «</w:t>
            </w:r>
            <w:proofErr w:type="gramStart"/>
            <w:r w:rsidRPr="00715098">
              <w:rPr>
                <w:rFonts w:ascii="Times New Roman" w:hAnsi="Times New Roman" w:cs="Times New Roman"/>
              </w:rPr>
              <w:t>Непосредствен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15098">
              <w:rPr>
                <w:rFonts w:ascii="Times New Roman" w:hAnsi="Times New Roman" w:cs="Times New Roman"/>
              </w:rPr>
              <w:t>ные</w:t>
            </w:r>
            <w:proofErr w:type="spellEnd"/>
            <w:proofErr w:type="gramEnd"/>
            <w:r w:rsidRPr="00715098">
              <w:rPr>
                <w:rFonts w:ascii="Times New Roman" w:hAnsi="Times New Roman" w:cs="Times New Roman"/>
              </w:rPr>
              <w:t xml:space="preserve"> результаты </w:t>
            </w:r>
            <w:proofErr w:type="spellStart"/>
            <w:r w:rsidRPr="00715098">
              <w:rPr>
                <w:rFonts w:ascii="Times New Roman" w:hAnsi="Times New Roman" w:cs="Times New Roman"/>
              </w:rPr>
              <w:t>исполь</w:t>
            </w:r>
            <w:r>
              <w:rPr>
                <w:rFonts w:ascii="Times New Roman" w:hAnsi="Times New Roman" w:cs="Times New Roman"/>
              </w:rPr>
              <w:t>-</w:t>
            </w:r>
            <w:r w:rsidRPr="00715098">
              <w:rPr>
                <w:rFonts w:ascii="Times New Roman" w:hAnsi="Times New Roman" w:cs="Times New Roman"/>
              </w:rPr>
              <w:t>зования</w:t>
            </w:r>
            <w:proofErr w:type="spellEnd"/>
            <w:r w:rsidRPr="00715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5098">
              <w:rPr>
                <w:rFonts w:ascii="Times New Roman" w:hAnsi="Times New Roman" w:cs="Times New Roman"/>
              </w:rPr>
              <w:t>лапаростомии</w:t>
            </w:r>
            <w:proofErr w:type="spellEnd"/>
            <w:r w:rsidRPr="00715098">
              <w:rPr>
                <w:rFonts w:ascii="Times New Roman" w:hAnsi="Times New Roman" w:cs="Times New Roman"/>
              </w:rPr>
              <w:t xml:space="preserve"> </w:t>
            </w:r>
            <w:r w:rsidRPr="00715098">
              <w:rPr>
                <w:rFonts w:ascii="Times New Roman" w:hAnsi="Times New Roman" w:cs="Times New Roman"/>
              </w:rPr>
              <w:lastRenderedPageBreak/>
              <w:t xml:space="preserve">при плановых, </w:t>
            </w:r>
            <w:proofErr w:type="spellStart"/>
            <w:r w:rsidRPr="00715098">
              <w:rPr>
                <w:rFonts w:ascii="Times New Roman" w:hAnsi="Times New Roman" w:cs="Times New Roman"/>
              </w:rPr>
              <w:t>комби</w:t>
            </w:r>
            <w:r>
              <w:rPr>
                <w:rFonts w:ascii="Times New Roman" w:hAnsi="Times New Roman" w:cs="Times New Roman"/>
              </w:rPr>
              <w:t>-</w:t>
            </w:r>
            <w:r w:rsidRPr="00715098">
              <w:rPr>
                <w:rFonts w:ascii="Times New Roman" w:hAnsi="Times New Roman" w:cs="Times New Roman"/>
              </w:rPr>
              <w:t>нированных</w:t>
            </w:r>
            <w:proofErr w:type="spellEnd"/>
            <w:r w:rsidRPr="00715098">
              <w:rPr>
                <w:rFonts w:ascii="Times New Roman" w:hAnsi="Times New Roman" w:cs="Times New Roman"/>
              </w:rPr>
              <w:t xml:space="preserve"> операц</w:t>
            </w:r>
            <w:r>
              <w:rPr>
                <w:rFonts w:ascii="Times New Roman" w:hAnsi="Times New Roman" w:cs="Times New Roman"/>
              </w:rPr>
              <w:t>иях на органах брюшной полости»</w:t>
            </w:r>
          </w:p>
          <w:p w:rsidR="004023E0" w:rsidRDefault="004023E0" w:rsidP="005B6A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14.01.17 – Хирургия</w:t>
            </w:r>
          </w:p>
          <w:p w:rsidR="004023E0" w:rsidRPr="00161D5C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574DD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4DD">
              <w:rPr>
                <w:rFonts w:ascii="Times New Roman" w:hAnsi="Times New Roman" w:cs="Times New Roman"/>
              </w:rPr>
              <w:lastRenderedPageBreak/>
              <w:t>29.11.19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161D5C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023E0" w:rsidTr="005B6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Блинова</w:t>
            </w:r>
            <w:proofErr w:type="spellEnd"/>
          </w:p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 Павловна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Аспирант 2 года </w:t>
            </w:r>
            <w:r>
              <w:rPr>
                <w:rFonts w:ascii="Times New Roman" w:hAnsi="Times New Roman"/>
              </w:rPr>
              <w:t>кафедры</w:t>
            </w:r>
            <w:r w:rsidRPr="00161D5C">
              <w:rPr>
                <w:rFonts w:ascii="Times New Roman" w:hAnsi="Times New Roman"/>
              </w:rPr>
              <w:t xml:space="preserve"> хирургии, урологии, эндоскопии и детской хирургии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Default="004023E0" w:rsidP="005B6A20">
            <w:r w:rsidRPr="005E0E2D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098">
              <w:rPr>
                <w:rFonts w:ascii="Times New Roman" w:hAnsi="Times New Roman" w:cs="Times New Roman"/>
              </w:rPr>
              <w:t xml:space="preserve">Тема «Обоснование </w:t>
            </w:r>
            <w:proofErr w:type="gramStart"/>
            <w:r w:rsidRPr="00715098">
              <w:rPr>
                <w:rFonts w:ascii="Times New Roman" w:hAnsi="Times New Roman" w:cs="Times New Roman"/>
              </w:rPr>
              <w:t>местной</w:t>
            </w:r>
            <w:proofErr w:type="gramEnd"/>
            <w:r w:rsidRPr="0071509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15098">
              <w:rPr>
                <w:rFonts w:ascii="Times New Roman" w:hAnsi="Times New Roman" w:cs="Times New Roman"/>
              </w:rPr>
              <w:t>цитокино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15098">
              <w:rPr>
                <w:rFonts w:ascii="Times New Roman" w:hAnsi="Times New Roman" w:cs="Times New Roman"/>
              </w:rPr>
              <w:t>терапии у пациентов с острым холецистито</w:t>
            </w:r>
            <w:r>
              <w:rPr>
                <w:rFonts w:ascii="Times New Roman" w:hAnsi="Times New Roman" w:cs="Times New Roman"/>
              </w:rPr>
              <w:t xml:space="preserve">м при операциях из </w:t>
            </w:r>
            <w:proofErr w:type="spellStart"/>
            <w:r>
              <w:rPr>
                <w:rFonts w:ascii="Times New Roman" w:hAnsi="Times New Roman" w:cs="Times New Roman"/>
              </w:rPr>
              <w:t>минидоступа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023E0" w:rsidRDefault="004023E0" w:rsidP="005B6A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14.01.17 – Хирургия</w:t>
            </w:r>
          </w:p>
          <w:p w:rsidR="004023E0" w:rsidRPr="00715098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574DD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4DD">
              <w:rPr>
                <w:rFonts w:ascii="Times New Roman" w:hAnsi="Times New Roman" w:cs="Times New Roman"/>
              </w:rPr>
              <w:t>29.11.19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161D5C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023E0" w:rsidTr="005B6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Савостьянов</w:t>
            </w:r>
          </w:p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</w:t>
            </w:r>
          </w:p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Аспирант 2 года </w:t>
            </w:r>
            <w:r>
              <w:rPr>
                <w:rFonts w:ascii="Times New Roman" w:hAnsi="Times New Roman"/>
              </w:rPr>
              <w:t>кафедры</w:t>
            </w:r>
            <w:r w:rsidRPr="00161D5C">
              <w:rPr>
                <w:rFonts w:ascii="Times New Roman" w:hAnsi="Times New Roman"/>
              </w:rPr>
              <w:t xml:space="preserve"> хирургии, урологии, эндоскопии и детской хирургии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19A4">
              <w:rPr>
                <w:rFonts w:ascii="Times New Roman" w:hAnsi="Times New Roman" w:cs="Times New Roman"/>
              </w:rPr>
              <w:t>КД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5098">
              <w:rPr>
                <w:rFonts w:ascii="Times New Roman" w:hAnsi="Times New Roman" w:cs="Times New Roman"/>
              </w:rPr>
              <w:t xml:space="preserve">Тема: «Поперечная лапаротомия при </w:t>
            </w:r>
            <w:proofErr w:type="spellStart"/>
            <w:proofErr w:type="gramStart"/>
            <w:r w:rsidRPr="00715098">
              <w:rPr>
                <w:rFonts w:ascii="Times New Roman" w:hAnsi="Times New Roman" w:cs="Times New Roman"/>
              </w:rPr>
              <w:t>опе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715098">
              <w:rPr>
                <w:rFonts w:ascii="Times New Roman" w:hAnsi="Times New Roman" w:cs="Times New Roman"/>
              </w:rPr>
              <w:t>рациях</w:t>
            </w:r>
            <w:proofErr w:type="gramEnd"/>
            <w:r w:rsidRPr="00715098">
              <w:rPr>
                <w:rFonts w:ascii="Times New Roman" w:hAnsi="Times New Roman" w:cs="Times New Roman"/>
              </w:rPr>
              <w:t xml:space="preserve"> на ободоч</w:t>
            </w:r>
            <w:r>
              <w:rPr>
                <w:rFonts w:ascii="Times New Roman" w:hAnsi="Times New Roman" w:cs="Times New Roman"/>
              </w:rPr>
              <w:t>ной кишке»</w:t>
            </w:r>
          </w:p>
          <w:p w:rsidR="004023E0" w:rsidRDefault="004023E0" w:rsidP="005B6A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14.01.17 – Хирургия</w:t>
            </w:r>
          </w:p>
          <w:p w:rsidR="004023E0" w:rsidRPr="00161D5C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Pr="00161D5C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418A4">
              <w:rPr>
                <w:rFonts w:ascii="Times New Roman" w:hAnsi="Times New Roman" w:cs="Times New Roman"/>
              </w:rPr>
              <w:t>27.12.19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3E0" w:rsidRPr="00161D5C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  <w:tr w:rsidR="004023E0" w:rsidTr="005B6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Снигирев</w:t>
            </w:r>
          </w:p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Алексей Юрьевич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Ассистент </w:t>
            </w:r>
          </w:p>
          <w:p w:rsidR="004023E0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кафедры</w:t>
            </w:r>
            <w:r w:rsidRPr="00161D5C">
              <w:rPr>
                <w:rFonts w:ascii="Times New Roman" w:hAnsi="Times New Roman"/>
              </w:rPr>
              <w:t xml:space="preserve"> хирургии, урологии, эндоскопии и детской хирургии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6B19A4" w:rsidRDefault="004023E0" w:rsidP="005B6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6B19A4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Default="004023E0" w:rsidP="005B6A20">
            <w:pPr>
              <w:spacing w:after="0" w:line="240" w:lineRule="auto"/>
              <w:ind w:left="-45"/>
              <w:rPr>
                <w:rFonts w:ascii="Times New Roman" w:hAnsi="Times New Roman" w:cs="Times New Roman"/>
              </w:rPr>
            </w:pPr>
            <w:r w:rsidRPr="00715098">
              <w:rPr>
                <w:rFonts w:ascii="Times New Roman" w:hAnsi="Times New Roman" w:cs="Times New Roman"/>
              </w:rPr>
              <w:t xml:space="preserve">Тема: «Сравнительная оценка </w:t>
            </w:r>
            <w:proofErr w:type="gramStart"/>
            <w:r w:rsidRPr="00715098">
              <w:rPr>
                <w:rFonts w:ascii="Times New Roman" w:hAnsi="Times New Roman" w:cs="Times New Roman"/>
              </w:rPr>
              <w:t>ретроградной</w:t>
            </w:r>
            <w:proofErr w:type="gramEnd"/>
            <w:r w:rsidRPr="00715098">
              <w:rPr>
                <w:rFonts w:ascii="Times New Roman" w:hAnsi="Times New Roman" w:cs="Times New Roman"/>
              </w:rPr>
              <w:t xml:space="preserve"> эндоскопической и </w:t>
            </w:r>
            <w:proofErr w:type="spellStart"/>
            <w:r w:rsidRPr="00715098">
              <w:rPr>
                <w:rFonts w:ascii="Times New Roman" w:hAnsi="Times New Roman" w:cs="Times New Roman"/>
              </w:rPr>
              <w:t>интраоперационной</w:t>
            </w:r>
            <w:proofErr w:type="spellEnd"/>
            <w:r w:rsidRPr="00715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5098">
              <w:rPr>
                <w:rFonts w:ascii="Times New Roman" w:hAnsi="Times New Roman" w:cs="Times New Roman"/>
              </w:rPr>
              <w:t>антеградной</w:t>
            </w:r>
            <w:proofErr w:type="spellEnd"/>
            <w:r w:rsidRPr="00715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5098">
              <w:rPr>
                <w:rFonts w:ascii="Times New Roman" w:hAnsi="Times New Roman" w:cs="Times New Roman"/>
              </w:rPr>
              <w:t>эндоско</w:t>
            </w:r>
            <w:r>
              <w:rPr>
                <w:rFonts w:ascii="Times New Roman" w:hAnsi="Times New Roman" w:cs="Times New Roman"/>
              </w:rPr>
              <w:t>-</w:t>
            </w:r>
            <w:r w:rsidRPr="00715098">
              <w:rPr>
                <w:rFonts w:ascii="Times New Roman" w:hAnsi="Times New Roman" w:cs="Times New Roman"/>
              </w:rPr>
              <w:t>пической</w:t>
            </w:r>
            <w:proofErr w:type="spellEnd"/>
            <w:r w:rsidRPr="00715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5098">
              <w:rPr>
                <w:rFonts w:ascii="Times New Roman" w:hAnsi="Times New Roman" w:cs="Times New Roman"/>
              </w:rPr>
              <w:t>папилло</w:t>
            </w:r>
            <w:r>
              <w:rPr>
                <w:rFonts w:ascii="Times New Roman" w:hAnsi="Times New Roman" w:cs="Times New Roman"/>
              </w:rPr>
              <w:t>-</w:t>
            </w:r>
            <w:r w:rsidRPr="00715098">
              <w:rPr>
                <w:rFonts w:ascii="Times New Roman" w:hAnsi="Times New Roman" w:cs="Times New Roman"/>
              </w:rPr>
              <w:t>сфинктеротомии</w:t>
            </w:r>
            <w:proofErr w:type="spellEnd"/>
            <w:r w:rsidRPr="00715098">
              <w:rPr>
                <w:rFonts w:ascii="Times New Roman" w:hAnsi="Times New Roman" w:cs="Times New Roman"/>
              </w:rPr>
              <w:t xml:space="preserve">  в лечении </w:t>
            </w:r>
            <w:proofErr w:type="spellStart"/>
            <w:r w:rsidRPr="00715098">
              <w:rPr>
                <w:rFonts w:ascii="Times New Roman" w:hAnsi="Times New Roman" w:cs="Times New Roman"/>
              </w:rPr>
              <w:t>холецисто</w:t>
            </w:r>
            <w:r>
              <w:rPr>
                <w:rFonts w:ascii="Times New Roman" w:hAnsi="Times New Roman" w:cs="Times New Roman"/>
              </w:rPr>
              <w:t>-</w:t>
            </w:r>
            <w:r w:rsidRPr="00715098">
              <w:rPr>
                <w:rFonts w:ascii="Times New Roman" w:hAnsi="Times New Roman" w:cs="Times New Roman"/>
              </w:rPr>
              <w:t>холедохолитиаза</w:t>
            </w:r>
            <w:proofErr w:type="spellEnd"/>
            <w:r w:rsidRPr="00715098">
              <w:rPr>
                <w:rFonts w:ascii="Times New Roman" w:hAnsi="Times New Roman" w:cs="Times New Roman"/>
              </w:rPr>
              <w:t>»</w:t>
            </w:r>
          </w:p>
          <w:p w:rsidR="004023E0" w:rsidRDefault="004023E0" w:rsidP="005B6A2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14.01.17 – Хирургия</w:t>
            </w:r>
          </w:p>
          <w:p w:rsidR="004023E0" w:rsidRPr="00A523F5" w:rsidRDefault="004023E0" w:rsidP="005B6A20">
            <w:pPr>
              <w:spacing w:after="0" w:line="240" w:lineRule="auto"/>
              <w:ind w:left="-4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161D5C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418A4">
              <w:rPr>
                <w:rFonts w:ascii="Times New Roman" w:hAnsi="Times New Roman" w:cs="Times New Roman"/>
              </w:rPr>
              <w:t>27.12.19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3E0" w:rsidRPr="00161D5C" w:rsidRDefault="004023E0" w:rsidP="005B6A20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</w:tr>
    </w:tbl>
    <w:p w:rsidR="004023E0" w:rsidRDefault="004023E0" w:rsidP="00402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3D60" w:rsidRDefault="00B43D60"/>
    <w:sectPr w:rsidR="00B4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E0"/>
    <w:rsid w:val="004023E0"/>
    <w:rsid w:val="00B43D60"/>
    <w:rsid w:val="00F3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23E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02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23E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0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Lutina</dc:creator>
  <cp:lastModifiedBy>Lutina</cp:lastModifiedBy>
  <cp:revision>2</cp:revision>
  <dcterms:created xsi:type="dcterms:W3CDTF">2021-04-07T03:21:00Z</dcterms:created>
  <dcterms:modified xsi:type="dcterms:W3CDTF">2021-04-07T03:21:00Z</dcterms:modified>
</cp:coreProperties>
</file>