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94" w:rsidRPr="00841650" w:rsidRDefault="00703194" w:rsidP="0048120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8416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ПАСПОРТ КАФЕДРЫ</w:t>
      </w:r>
    </w:p>
    <w:p w:rsidR="00703194" w:rsidRPr="00841650" w:rsidRDefault="00703194" w:rsidP="0048120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Акушерства и гинекологии</w:t>
      </w:r>
    </w:p>
    <w:p w:rsidR="00703194" w:rsidRDefault="00703194" w:rsidP="004812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1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НГИУВ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– филиала ФГБОУ ДПО РМАНПО </w:t>
      </w:r>
      <w:r w:rsidRPr="00841650">
        <w:rPr>
          <w:rFonts w:ascii="Times New Roman" w:hAnsi="Times New Roman"/>
          <w:b/>
          <w:bCs/>
          <w:sz w:val="24"/>
          <w:szCs w:val="24"/>
          <w:lang w:eastAsia="ru-RU"/>
        </w:rPr>
        <w:t>Минздрава России</w:t>
      </w:r>
    </w:p>
    <w:p w:rsidR="00703194" w:rsidRDefault="00703194" w:rsidP="004812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3194" w:rsidRPr="00841650" w:rsidRDefault="00703194" w:rsidP="004812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3194" w:rsidRPr="00841650" w:rsidRDefault="00703194" w:rsidP="0048120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41650">
        <w:rPr>
          <w:rFonts w:ascii="Times New Roman" w:hAnsi="Times New Roman"/>
          <w:sz w:val="24"/>
          <w:szCs w:val="24"/>
          <w:lang w:eastAsia="ru-RU"/>
        </w:rPr>
        <w:t>Новокузнецкий государственный институт усовершенствования врачей (НГИУВ</w:t>
      </w:r>
      <w:r>
        <w:rPr>
          <w:rFonts w:ascii="Times New Roman" w:hAnsi="Times New Roman"/>
          <w:sz w:val="24"/>
          <w:szCs w:val="24"/>
          <w:lang w:eastAsia="ru-RU"/>
        </w:rPr>
        <w:t xml:space="preserve"> – филиал ФГБОУ ДПО РМАНПО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) имеет адрес: </w:t>
      </w:r>
      <w:smartTag w:uri="urn:schemas-microsoft-com:office:smarttags" w:element="metricconverter">
        <w:smartTagPr>
          <w:attr w:name="ProductID" w:val="654005 г"/>
        </w:smartTagPr>
        <w:r w:rsidRPr="00841650">
          <w:rPr>
            <w:rFonts w:ascii="Times New Roman" w:hAnsi="Times New Roman"/>
            <w:sz w:val="24"/>
            <w:szCs w:val="24"/>
            <w:lang w:eastAsia="ru-RU"/>
          </w:rPr>
          <w:t>654005 г</w:t>
        </w:r>
      </w:smartTag>
      <w:r w:rsidRPr="00841650">
        <w:rPr>
          <w:rFonts w:ascii="Times New Roman" w:hAnsi="Times New Roman"/>
          <w:sz w:val="24"/>
          <w:szCs w:val="24"/>
          <w:lang w:eastAsia="ru-RU"/>
        </w:rPr>
        <w:t xml:space="preserve">. Новокузнецк, просп. Строителей, 5; Телефон: </w:t>
      </w:r>
      <w:r>
        <w:rPr>
          <w:rFonts w:ascii="Times New Roman" w:hAnsi="Times New Roman"/>
          <w:sz w:val="24"/>
          <w:szCs w:val="24"/>
          <w:lang w:eastAsia="ru-RU"/>
        </w:rPr>
        <w:t>3843</w:t>
      </w:r>
      <w:r w:rsidRPr="00841650">
        <w:rPr>
          <w:rFonts w:ascii="Times New Roman" w:hAnsi="Times New Roman"/>
          <w:sz w:val="24"/>
          <w:szCs w:val="24"/>
          <w:lang w:eastAsia="ru-RU"/>
        </w:rPr>
        <w:t>45-48-73</w:t>
      </w:r>
    </w:p>
    <w:p w:rsidR="00703194" w:rsidRPr="006A45AB" w:rsidRDefault="00703194" w:rsidP="00481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650">
        <w:rPr>
          <w:rFonts w:ascii="Times New Roman" w:hAnsi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акушерства и гинекологии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 - находится по адресу ул. </w:t>
      </w:r>
      <w:r>
        <w:rPr>
          <w:rFonts w:ascii="Times New Roman" w:hAnsi="Times New Roman"/>
          <w:sz w:val="24"/>
          <w:szCs w:val="24"/>
          <w:lang w:eastAsia="ru-RU"/>
        </w:rPr>
        <w:t>Бардина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 МБЛПУ «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Городская клиническая больница №1»; тел. (3843) </w:t>
      </w:r>
      <w:r w:rsidRPr="006A45AB">
        <w:rPr>
          <w:rFonts w:ascii="Times New Roman" w:hAnsi="Times New Roman"/>
          <w:sz w:val="24"/>
          <w:szCs w:val="24"/>
          <w:lang w:eastAsia="ru-RU"/>
        </w:rPr>
        <w:t>32-47-45</w:t>
      </w:r>
      <w:r>
        <w:rPr>
          <w:rFonts w:ascii="Times New Roman" w:hAnsi="Times New Roman"/>
          <w:sz w:val="24"/>
          <w:szCs w:val="24"/>
          <w:lang w:eastAsia="ru-RU"/>
        </w:rPr>
        <w:t xml:space="preserve">, (3843) </w:t>
      </w:r>
      <w:r w:rsidRPr="006A45AB">
        <w:rPr>
          <w:rFonts w:ascii="Times New Roman" w:hAnsi="Times New Roman"/>
          <w:sz w:val="24"/>
          <w:szCs w:val="24"/>
          <w:lang w:eastAsia="ru-RU"/>
        </w:rPr>
        <w:t>32-47-68</w:t>
      </w:r>
    </w:p>
    <w:p w:rsidR="00703194" w:rsidRPr="00CC021D" w:rsidRDefault="00703194" w:rsidP="0048120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1650">
        <w:rPr>
          <w:rFonts w:ascii="Times New Roman" w:hAnsi="Times New Roman"/>
          <w:sz w:val="24"/>
          <w:szCs w:val="24"/>
          <w:u w:val="single"/>
          <w:lang w:eastAsia="ru-RU"/>
        </w:rPr>
        <w:t>Штат кафедры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41650">
        <w:rPr>
          <w:rFonts w:ascii="Times New Roman" w:hAnsi="Times New Roman"/>
          <w:sz w:val="24"/>
          <w:szCs w:val="24"/>
          <w:lang w:eastAsia="ru-RU"/>
        </w:rPr>
        <w:t>зав. кафедрой</w:t>
      </w:r>
      <w:r>
        <w:rPr>
          <w:rFonts w:ascii="Times New Roman" w:hAnsi="Times New Roman"/>
          <w:sz w:val="24"/>
          <w:szCs w:val="24"/>
          <w:lang w:eastAsia="ru-RU"/>
        </w:rPr>
        <w:t xml:space="preserve">, профессор; </w:t>
      </w:r>
      <w:r w:rsidRPr="004D65E8">
        <w:rPr>
          <w:rFonts w:ascii="Times New Roman" w:hAnsi="Times New Roman"/>
          <w:sz w:val="24"/>
          <w:szCs w:val="24"/>
          <w:lang w:eastAsia="ru-RU"/>
        </w:rPr>
        <w:t xml:space="preserve">1-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профессор, </w:t>
      </w:r>
      <w:r w:rsidRPr="006B2F7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доцента; </w:t>
      </w:r>
      <w:r w:rsidRPr="004D65E8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– ассистентов; 1 – лаборант.</w:t>
      </w:r>
      <w:proofErr w:type="gramEnd"/>
    </w:p>
    <w:p w:rsidR="00703194" w:rsidRPr="00841650" w:rsidRDefault="00703194" w:rsidP="00481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650">
        <w:rPr>
          <w:rFonts w:ascii="Times New Roman" w:hAnsi="Times New Roman"/>
          <w:sz w:val="24"/>
          <w:szCs w:val="24"/>
          <w:lang w:eastAsia="ru-RU"/>
        </w:rPr>
        <w:t>Таблица № 1</w:t>
      </w:r>
    </w:p>
    <w:p w:rsidR="00703194" w:rsidRPr="00841650" w:rsidRDefault="00703194" w:rsidP="004812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3194" w:rsidRPr="00841650" w:rsidRDefault="00703194" w:rsidP="00481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1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Преподаватели кафедры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акушерства и гинекологии</w:t>
      </w:r>
    </w:p>
    <w:p w:rsidR="00703194" w:rsidRDefault="00703194" w:rsidP="00481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3194" w:rsidRPr="00841650" w:rsidRDefault="00703194" w:rsidP="00481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598" w:type="dxa"/>
        <w:jc w:val="right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68"/>
        <w:gridCol w:w="3337"/>
        <w:gridCol w:w="2059"/>
        <w:gridCol w:w="1491"/>
        <w:gridCol w:w="1601"/>
        <w:gridCol w:w="1542"/>
      </w:tblGrid>
      <w:tr w:rsidR="00703194" w:rsidRPr="00841650" w:rsidTr="00CD47DC">
        <w:trPr>
          <w:cantSplit/>
          <w:trHeight w:val="555"/>
          <w:jc w:val="right"/>
        </w:trPr>
        <w:tc>
          <w:tcPr>
            <w:tcW w:w="568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7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(специальность)</w:t>
            </w:r>
          </w:p>
        </w:tc>
        <w:tc>
          <w:tcPr>
            <w:tcW w:w="2059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</w:t>
            </w: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ное звание, степень</w:t>
            </w:r>
          </w:p>
        </w:tc>
        <w:tc>
          <w:tcPr>
            <w:tcW w:w="149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Врачебная категория</w:t>
            </w:r>
          </w:p>
        </w:tc>
        <w:tc>
          <w:tcPr>
            <w:tcW w:w="160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Стаж вр</w:t>
            </w: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чебной р</w:t>
            </w: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542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  <w:proofErr w:type="gramStart"/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подава-тельской</w:t>
            </w:r>
            <w:proofErr w:type="gramEnd"/>
            <w:r w:rsidRPr="008416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703194" w:rsidRPr="00841650" w:rsidTr="00CD47DC">
        <w:trPr>
          <w:jc w:val="right"/>
        </w:trPr>
        <w:tc>
          <w:tcPr>
            <w:tcW w:w="568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7" w:type="dxa"/>
            <w:vAlign w:val="center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56">
              <w:rPr>
                <w:rFonts w:ascii="Times New Roman" w:hAnsi="Times New Roman"/>
                <w:sz w:val="24"/>
                <w:szCs w:val="24"/>
                <w:lang w:eastAsia="ru-RU"/>
              </w:rPr>
              <w:t>Баженова Людмила Григор</w:t>
            </w:r>
            <w:r w:rsidRPr="0044545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4545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  <w:p w:rsidR="00703194" w:rsidRPr="00445456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(акушерство и гинекология, иглорефлексотерапия, ультр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диагностика)</w:t>
            </w:r>
          </w:p>
        </w:tc>
        <w:tc>
          <w:tcPr>
            <w:tcW w:w="2059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49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01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40</w:t>
            </w:r>
          </w:p>
        </w:tc>
        <w:tc>
          <w:tcPr>
            <w:tcW w:w="1542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36</w:t>
            </w:r>
          </w:p>
        </w:tc>
      </w:tr>
      <w:tr w:rsidR="00703194" w:rsidRPr="00841650" w:rsidTr="004D65E8">
        <w:trPr>
          <w:jc w:val="right"/>
        </w:trPr>
        <w:tc>
          <w:tcPr>
            <w:tcW w:w="568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7" w:type="dxa"/>
            <w:vAlign w:val="center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56">
              <w:rPr>
                <w:rFonts w:ascii="Times New Roman" w:hAnsi="Times New Roman"/>
                <w:sz w:val="24"/>
                <w:szCs w:val="24"/>
              </w:rPr>
              <w:t>Ренге Людмила Владимиро</w:t>
            </w:r>
            <w:r w:rsidRPr="00445456">
              <w:rPr>
                <w:rFonts w:ascii="Times New Roman" w:hAnsi="Times New Roman"/>
                <w:sz w:val="24"/>
                <w:szCs w:val="24"/>
              </w:rPr>
              <w:t>в</w:t>
            </w:r>
            <w:r w:rsidRPr="0044545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703194" w:rsidRPr="00445456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(акушерство и гинекология, организация здравоохран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2059" w:type="dxa"/>
          </w:tcPr>
          <w:p w:rsidR="00703194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49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01" w:type="dxa"/>
            <w:vAlign w:val="center"/>
          </w:tcPr>
          <w:p w:rsidR="00703194" w:rsidRPr="00DE7D99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36</w:t>
            </w:r>
          </w:p>
        </w:tc>
        <w:tc>
          <w:tcPr>
            <w:tcW w:w="1542" w:type="dxa"/>
            <w:vAlign w:val="center"/>
          </w:tcPr>
          <w:p w:rsidR="00703194" w:rsidRPr="00DE7D99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2</w:t>
            </w:r>
          </w:p>
        </w:tc>
      </w:tr>
      <w:tr w:rsidR="00703194" w:rsidRPr="00841650" w:rsidTr="00CD47DC">
        <w:trPr>
          <w:jc w:val="right"/>
        </w:trPr>
        <w:tc>
          <w:tcPr>
            <w:tcW w:w="568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7" w:type="dxa"/>
            <w:vAlign w:val="center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56">
              <w:rPr>
                <w:rFonts w:ascii="Times New Roman" w:hAnsi="Times New Roman"/>
                <w:sz w:val="24"/>
                <w:szCs w:val="24"/>
                <w:lang w:eastAsia="ru-RU"/>
              </w:rPr>
              <w:t>Левченко Владимир Григор</w:t>
            </w:r>
            <w:r w:rsidRPr="0044545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45456">
              <w:rPr>
                <w:rFonts w:ascii="Times New Roman" w:hAnsi="Times New Roman"/>
                <w:sz w:val="24"/>
                <w:szCs w:val="24"/>
                <w:lang w:eastAsia="ru-RU"/>
              </w:rPr>
              <w:t>евич</w:t>
            </w:r>
          </w:p>
          <w:p w:rsidR="00703194" w:rsidRPr="00445456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(акушерство и гинекология)</w:t>
            </w:r>
          </w:p>
        </w:tc>
        <w:tc>
          <w:tcPr>
            <w:tcW w:w="2059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49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01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40</w:t>
            </w:r>
          </w:p>
        </w:tc>
        <w:tc>
          <w:tcPr>
            <w:tcW w:w="1542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31</w:t>
            </w:r>
          </w:p>
        </w:tc>
      </w:tr>
      <w:tr w:rsidR="00703194" w:rsidRPr="00841650" w:rsidTr="00CD47DC">
        <w:trPr>
          <w:jc w:val="right"/>
        </w:trPr>
        <w:tc>
          <w:tcPr>
            <w:tcW w:w="568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7" w:type="dxa"/>
            <w:vAlign w:val="center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56">
              <w:rPr>
                <w:rFonts w:ascii="Times New Roman" w:hAnsi="Times New Roman"/>
                <w:sz w:val="24"/>
                <w:szCs w:val="24"/>
                <w:lang w:eastAsia="ru-RU"/>
              </w:rPr>
              <w:t>Шрамко Светлана Владим</w:t>
            </w:r>
            <w:r w:rsidRPr="0044545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45456">
              <w:rPr>
                <w:rFonts w:ascii="Times New Roman" w:hAnsi="Times New Roman"/>
                <w:sz w:val="24"/>
                <w:szCs w:val="24"/>
                <w:lang w:eastAsia="ru-RU"/>
              </w:rPr>
              <w:t>ровна</w:t>
            </w:r>
          </w:p>
          <w:p w:rsidR="00703194" w:rsidRPr="00445456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(акушерство и гинекология, ультразвуковая диагностика)</w:t>
            </w:r>
          </w:p>
        </w:tc>
        <w:tc>
          <w:tcPr>
            <w:tcW w:w="2059" w:type="dxa"/>
          </w:tcPr>
          <w:p w:rsidR="00703194" w:rsidRPr="006B2F72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49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01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28</w:t>
            </w:r>
          </w:p>
        </w:tc>
        <w:tc>
          <w:tcPr>
            <w:tcW w:w="1542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8</w:t>
            </w:r>
          </w:p>
        </w:tc>
      </w:tr>
      <w:tr w:rsidR="00703194" w:rsidRPr="00841650" w:rsidTr="00CD47DC">
        <w:trPr>
          <w:jc w:val="right"/>
        </w:trPr>
        <w:tc>
          <w:tcPr>
            <w:tcW w:w="568" w:type="dxa"/>
          </w:tcPr>
          <w:p w:rsidR="00703194" w:rsidRPr="003C7C0F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0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7" w:type="dxa"/>
            <w:vAlign w:val="center"/>
          </w:tcPr>
          <w:p w:rsidR="00703194" w:rsidRPr="003C7C0F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0F">
              <w:rPr>
                <w:rFonts w:ascii="Times New Roman" w:hAnsi="Times New Roman"/>
                <w:sz w:val="24"/>
                <w:szCs w:val="24"/>
                <w:lang w:eastAsia="ru-RU"/>
              </w:rPr>
              <w:t>Керемецкая Елена Василье</w:t>
            </w:r>
            <w:r w:rsidRPr="003C7C0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C7C0F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  <w:p w:rsidR="00703194" w:rsidRPr="003C7C0F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7C0F">
              <w:rPr>
                <w:rFonts w:ascii="Times New Roman" w:hAnsi="Times New Roman"/>
                <w:sz w:val="24"/>
                <w:szCs w:val="24"/>
                <w:lang w:eastAsia="ru-RU"/>
              </w:rPr>
              <w:t>(акушерство и гинекология, ультразвуковая диагностика</w:t>
            </w:r>
            <w:proofErr w:type="gramEnd"/>
          </w:p>
        </w:tc>
        <w:tc>
          <w:tcPr>
            <w:tcW w:w="2059" w:type="dxa"/>
          </w:tcPr>
          <w:p w:rsidR="00703194" w:rsidRPr="003C7C0F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0F">
              <w:rPr>
                <w:rFonts w:ascii="Times New Roman" w:hAnsi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491" w:type="dxa"/>
          </w:tcPr>
          <w:p w:rsidR="00703194" w:rsidRPr="003C7C0F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703194" w:rsidRPr="003C7C0F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10</w:t>
            </w:r>
          </w:p>
        </w:tc>
        <w:tc>
          <w:tcPr>
            <w:tcW w:w="1542" w:type="dxa"/>
            <w:vAlign w:val="center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5</w:t>
            </w:r>
          </w:p>
        </w:tc>
      </w:tr>
      <w:tr w:rsidR="00703194" w:rsidRPr="00841650" w:rsidTr="00CD47DC">
        <w:trPr>
          <w:jc w:val="right"/>
        </w:trPr>
        <w:tc>
          <w:tcPr>
            <w:tcW w:w="568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7" w:type="dxa"/>
            <w:vAlign w:val="center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456">
              <w:rPr>
                <w:rFonts w:ascii="Times New Roman" w:hAnsi="Times New Roman"/>
                <w:sz w:val="24"/>
                <w:szCs w:val="24"/>
                <w:lang w:eastAsia="ru-RU"/>
              </w:rPr>
              <w:t>Маркина Любовь Алексеевна</w:t>
            </w:r>
          </w:p>
          <w:p w:rsidR="00703194" w:rsidRPr="00445456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(акушерство и гинекология, организация здравоохран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059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49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01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37</w:t>
            </w:r>
          </w:p>
        </w:tc>
        <w:tc>
          <w:tcPr>
            <w:tcW w:w="1542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4</w:t>
            </w:r>
          </w:p>
        </w:tc>
      </w:tr>
      <w:tr w:rsidR="00703194" w:rsidRPr="00841650" w:rsidTr="00CD47DC">
        <w:trPr>
          <w:jc w:val="right"/>
        </w:trPr>
        <w:tc>
          <w:tcPr>
            <w:tcW w:w="568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37" w:type="dxa"/>
            <w:vAlign w:val="center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56">
              <w:rPr>
                <w:rFonts w:ascii="Times New Roman" w:hAnsi="Times New Roman"/>
                <w:sz w:val="24"/>
                <w:szCs w:val="24"/>
              </w:rPr>
              <w:t>Чифранова Мария Викторо</w:t>
            </w:r>
            <w:r w:rsidRPr="00445456">
              <w:rPr>
                <w:rFonts w:ascii="Times New Roman" w:hAnsi="Times New Roman"/>
                <w:sz w:val="24"/>
                <w:szCs w:val="24"/>
              </w:rPr>
              <w:t>в</w:t>
            </w:r>
            <w:r w:rsidRPr="00445456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  <w:p w:rsidR="00703194" w:rsidRPr="00445456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(акушерство и гинекология, онкология)</w:t>
            </w:r>
          </w:p>
        </w:tc>
        <w:tc>
          <w:tcPr>
            <w:tcW w:w="2059" w:type="dxa"/>
          </w:tcPr>
          <w:p w:rsidR="00703194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01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21</w:t>
            </w:r>
          </w:p>
        </w:tc>
        <w:tc>
          <w:tcPr>
            <w:tcW w:w="1542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4</w:t>
            </w:r>
          </w:p>
        </w:tc>
      </w:tr>
      <w:tr w:rsidR="00703194" w:rsidRPr="00841650" w:rsidTr="00CD47DC">
        <w:trPr>
          <w:jc w:val="right"/>
        </w:trPr>
        <w:tc>
          <w:tcPr>
            <w:tcW w:w="568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37" w:type="dxa"/>
            <w:vAlign w:val="center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56">
              <w:rPr>
                <w:rFonts w:ascii="Times New Roman" w:hAnsi="Times New Roman"/>
                <w:sz w:val="24"/>
                <w:szCs w:val="24"/>
              </w:rPr>
              <w:t>Лихачева Виктория Васил</w:t>
            </w:r>
            <w:r w:rsidRPr="00445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5456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703194" w:rsidRPr="00445456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(акушерство и гинекология, ультразвуковая диагностика, репродуктология)</w:t>
            </w:r>
          </w:p>
        </w:tc>
        <w:tc>
          <w:tcPr>
            <w:tcW w:w="2059" w:type="dxa"/>
          </w:tcPr>
          <w:p w:rsidR="00703194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49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01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19</w:t>
            </w:r>
          </w:p>
        </w:tc>
        <w:tc>
          <w:tcPr>
            <w:tcW w:w="1542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7</w:t>
            </w:r>
          </w:p>
        </w:tc>
      </w:tr>
      <w:tr w:rsidR="00703194" w:rsidRPr="00841650" w:rsidTr="00CD47DC">
        <w:trPr>
          <w:jc w:val="right"/>
        </w:trPr>
        <w:tc>
          <w:tcPr>
            <w:tcW w:w="568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37" w:type="dxa"/>
            <w:vAlign w:val="center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56">
              <w:rPr>
                <w:rFonts w:ascii="Times New Roman" w:hAnsi="Times New Roman"/>
                <w:sz w:val="24"/>
                <w:szCs w:val="24"/>
              </w:rPr>
              <w:t>Третьякова Татьяна Васил</w:t>
            </w:r>
            <w:r w:rsidRPr="00445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5456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703194" w:rsidRPr="00445456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(акушерство и гинекология, организация здравоохран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2059" w:type="dxa"/>
          </w:tcPr>
          <w:p w:rsidR="00703194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49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50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01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30</w:t>
            </w:r>
          </w:p>
        </w:tc>
        <w:tc>
          <w:tcPr>
            <w:tcW w:w="1542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3</w:t>
            </w:r>
          </w:p>
        </w:tc>
      </w:tr>
      <w:tr w:rsidR="00703194" w:rsidRPr="00841650" w:rsidTr="00CD47DC">
        <w:trPr>
          <w:jc w:val="right"/>
        </w:trPr>
        <w:tc>
          <w:tcPr>
            <w:tcW w:w="568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37" w:type="dxa"/>
            <w:vAlign w:val="center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56">
              <w:rPr>
                <w:rFonts w:ascii="Times New Roman" w:hAnsi="Times New Roman"/>
                <w:sz w:val="24"/>
                <w:szCs w:val="24"/>
              </w:rPr>
              <w:t>Благова Наталья Евгеньевна</w:t>
            </w:r>
          </w:p>
          <w:p w:rsidR="00703194" w:rsidRPr="00445456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(лаборант)</w:t>
            </w:r>
          </w:p>
        </w:tc>
        <w:tc>
          <w:tcPr>
            <w:tcW w:w="2059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703194" w:rsidRPr="00841650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-</w:t>
            </w:r>
          </w:p>
        </w:tc>
        <w:tc>
          <w:tcPr>
            <w:tcW w:w="1542" w:type="dxa"/>
            <w:vAlign w:val="center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-</w:t>
            </w:r>
          </w:p>
        </w:tc>
      </w:tr>
    </w:tbl>
    <w:p w:rsidR="00703194" w:rsidRPr="00841650" w:rsidRDefault="00703194" w:rsidP="00481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194" w:rsidRPr="00841650" w:rsidRDefault="00703194" w:rsidP="00481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650">
        <w:rPr>
          <w:rFonts w:ascii="Times New Roman" w:hAnsi="Times New Roman"/>
          <w:sz w:val="24"/>
          <w:szCs w:val="24"/>
          <w:lang w:eastAsia="ru-RU"/>
        </w:rPr>
        <w:t>Примечание: все преподаватели имеют сертификаты специалиста.</w:t>
      </w:r>
    </w:p>
    <w:p w:rsidR="00703194" w:rsidRDefault="00703194" w:rsidP="00481206">
      <w:pPr>
        <w:pStyle w:val="2"/>
        <w:spacing w:line="240" w:lineRule="auto"/>
      </w:pPr>
    </w:p>
    <w:p w:rsidR="00703194" w:rsidRDefault="00703194" w:rsidP="00481206">
      <w:pPr>
        <w:spacing w:line="240" w:lineRule="auto"/>
      </w:pPr>
    </w:p>
    <w:p w:rsidR="00703194" w:rsidRDefault="00703194" w:rsidP="00481206">
      <w:pPr>
        <w:spacing w:line="240" w:lineRule="auto"/>
      </w:pPr>
    </w:p>
    <w:p w:rsidR="00703194" w:rsidRDefault="00703194" w:rsidP="00481206">
      <w:pPr>
        <w:spacing w:line="240" w:lineRule="auto"/>
      </w:pPr>
    </w:p>
    <w:p w:rsidR="00703194" w:rsidRDefault="00703194" w:rsidP="00481206">
      <w:pPr>
        <w:spacing w:line="240" w:lineRule="auto"/>
      </w:pPr>
    </w:p>
    <w:p w:rsidR="00703194" w:rsidRDefault="00703194" w:rsidP="00481206">
      <w:pPr>
        <w:spacing w:line="240" w:lineRule="auto"/>
        <w:sectPr w:rsidR="00703194" w:rsidSect="00CC0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194" w:rsidRPr="00DE456D" w:rsidRDefault="00703194" w:rsidP="004812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56D">
        <w:rPr>
          <w:rFonts w:ascii="Times New Roman" w:hAnsi="Times New Roman"/>
          <w:sz w:val="24"/>
          <w:szCs w:val="24"/>
        </w:rPr>
        <w:lastRenderedPageBreak/>
        <w:t xml:space="preserve">С  </w:t>
      </w:r>
      <w:proofErr w:type="gramStart"/>
      <w:r w:rsidRPr="00DE456D">
        <w:rPr>
          <w:rFonts w:ascii="Times New Roman" w:hAnsi="Times New Roman"/>
          <w:sz w:val="24"/>
          <w:szCs w:val="24"/>
        </w:rPr>
        <w:t>П</w:t>
      </w:r>
      <w:proofErr w:type="gramEnd"/>
      <w:r w:rsidRPr="00DE456D">
        <w:rPr>
          <w:rFonts w:ascii="Times New Roman" w:hAnsi="Times New Roman"/>
          <w:sz w:val="24"/>
          <w:szCs w:val="24"/>
        </w:rPr>
        <w:t xml:space="preserve">  И  С  О  К</w:t>
      </w:r>
    </w:p>
    <w:p w:rsidR="00703194" w:rsidRPr="007C7C16" w:rsidRDefault="00703194" w:rsidP="004812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456D">
        <w:rPr>
          <w:rFonts w:ascii="Times New Roman" w:hAnsi="Times New Roman"/>
          <w:sz w:val="24"/>
          <w:szCs w:val="24"/>
        </w:rPr>
        <w:t xml:space="preserve">Научно-педагогических сотрудников кафедры </w:t>
      </w:r>
      <w:r>
        <w:rPr>
          <w:rFonts w:ascii="Times New Roman" w:hAnsi="Times New Roman"/>
          <w:sz w:val="24"/>
          <w:szCs w:val="24"/>
        </w:rPr>
        <w:t>акушерства и гинекологии</w:t>
      </w:r>
      <w:r w:rsidRPr="00DE456D">
        <w:rPr>
          <w:rFonts w:ascii="Times New Roman" w:hAnsi="Times New Roman"/>
          <w:sz w:val="24"/>
          <w:szCs w:val="24"/>
        </w:rPr>
        <w:t xml:space="preserve"> с учетом совместителей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1560"/>
        <w:gridCol w:w="3685"/>
        <w:gridCol w:w="851"/>
        <w:gridCol w:w="850"/>
        <w:gridCol w:w="2410"/>
        <w:gridCol w:w="1843"/>
        <w:gridCol w:w="992"/>
        <w:gridCol w:w="850"/>
        <w:gridCol w:w="851"/>
      </w:tblGrid>
      <w:tr w:rsidR="00703194" w:rsidRPr="00F059B7" w:rsidTr="00D71965">
        <w:tc>
          <w:tcPr>
            <w:tcW w:w="56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№ П\</w:t>
            </w:r>
            <w:proofErr w:type="gramStart"/>
            <w:r w:rsidRPr="00F059B7">
              <w:rPr>
                <w:rFonts w:ascii="Times New Roman" w:hAnsi="Times New Roman"/>
                <w:sz w:val="18"/>
              </w:rPr>
              <w:t>П</w:t>
            </w:r>
            <w:proofErr w:type="gramEnd"/>
          </w:p>
        </w:tc>
        <w:tc>
          <w:tcPr>
            <w:tcW w:w="212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Ф.И.О.</w:t>
            </w:r>
          </w:p>
        </w:tc>
        <w:tc>
          <w:tcPr>
            <w:tcW w:w="156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Занимаемая должность</w:t>
            </w:r>
          </w:p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(должности)</w:t>
            </w:r>
          </w:p>
        </w:tc>
        <w:tc>
          <w:tcPr>
            <w:tcW w:w="3685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Преподаваемые дисциплины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Уч.ст. (при нал</w:t>
            </w:r>
            <w:r w:rsidRPr="00F059B7">
              <w:rPr>
                <w:rFonts w:ascii="Times New Roman" w:hAnsi="Times New Roman"/>
                <w:sz w:val="18"/>
              </w:rPr>
              <w:t>и</w:t>
            </w:r>
            <w:r w:rsidRPr="00F059B7">
              <w:rPr>
                <w:rFonts w:ascii="Times New Roman" w:hAnsi="Times New Roman"/>
                <w:sz w:val="18"/>
              </w:rPr>
              <w:t>чии)</w:t>
            </w:r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Уч. звание (при нал</w:t>
            </w:r>
            <w:r w:rsidRPr="00F059B7">
              <w:rPr>
                <w:rFonts w:ascii="Times New Roman" w:hAnsi="Times New Roman"/>
                <w:sz w:val="18"/>
              </w:rPr>
              <w:t>и</w:t>
            </w:r>
            <w:r w:rsidRPr="00F059B7">
              <w:rPr>
                <w:rFonts w:ascii="Times New Roman" w:hAnsi="Times New Roman"/>
                <w:sz w:val="18"/>
              </w:rPr>
              <w:t>чии)</w:t>
            </w:r>
          </w:p>
        </w:tc>
        <w:tc>
          <w:tcPr>
            <w:tcW w:w="241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Наименования направления подготовки и/ или  специ</w:t>
            </w:r>
            <w:r w:rsidRPr="00F059B7">
              <w:rPr>
                <w:rFonts w:ascii="Times New Roman" w:hAnsi="Times New Roman"/>
                <w:sz w:val="18"/>
              </w:rPr>
              <w:t>а</w:t>
            </w:r>
            <w:r w:rsidRPr="00F059B7">
              <w:rPr>
                <w:rFonts w:ascii="Times New Roman" w:hAnsi="Times New Roman"/>
                <w:sz w:val="18"/>
              </w:rPr>
              <w:t>лизации</w:t>
            </w:r>
          </w:p>
        </w:tc>
        <w:tc>
          <w:tcPr>
            <w:tcW w:w="1843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Сведения о повыш</w:t>
            </w:r>
            <w:r w:rsidRPr="00F059B7">
              <w:rPr>
                <w:rFonts w:ascii="Times New Roman" w:hAnsi="Times New Roman"/>
                <w:sz w:val="18"/>
              </w:rPr>
              <w:t>е</w:t>
            </w:r>
            <w:r w:rsidRPr="00F059B7">
              <w:rPr>
                <w:rFonts w:ascii="Times New Roman" w:hAnsi="Times New Roman"/>
                <w:sz w:val="18"/>
              </w:rPr>
              <w:t>нии квалификации</w:t>
            </w:r>
          </w:p>
        </w:tc>
        <w:tc>
          <w:tcPr>
            <w:tcW w:w="992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F059B7">
              <w:rPr>
                <w:rFonts w:ascii="Times New Roman" w:hAnsi="Times New Roman"/>
                <w:sz w:val="18"/>
              </w:rPr>
              <w:t>Сведения о профе</w:t>
            </w:r>
            <w:r w:rsidRPr="00F059B7">
              <w:rPr>
                <w:rFonts w:ascii="Times New Roman" w:hAnsi="Times New Roman"/>
                <w:sz w:val="18"/>
              </w:rPr>
              <w:t>с</w:t>
            </w:r>
            <w:r w:rsidRPr="00F059B7">
              <w:rPr>
                <w:rFonts w:ascii="Times New Roman" w:hAnsi="Times New Roman"/>
                <w:sz w:val="18"/>
              </w:rPr>
              <w:t>сионал</w:t>
            </w:r>
            <w:r w:rsidRPr="00F059B7">
              <w:rPr>
                <w:rFonts w:ascii="Times New Roman" w:hAnsi="Times New Roman"/>
                <w:sz w:val="18"/>
              </w:rPr>
              <w:t>ь</w:t>
            </w:r>
            <w:r w:rsidRPr="00F059B7">
              <w:rPr>
                <w:rFonts w:ascii="Times New Roman" w:hAnsi="Times New Roman"/>
                <w:sz w:val="18"/>
              </w:rPr>
              <w:t>ной пер</w:t>
            </w:r>
            <w:r w:rsidRPr="00F059B7">
              <w:rPr>
                <w:rFonts w:ascii="Times New Roman" w:hAnsi="Times New Roman"/>
                <w:sz w:val="18"/>
              </w:rPr>
              <w:t>е</w:t>
            </w:r>
            <w:r w:rsidRPr="00F059B7">
              <w:rPr>
                <w:rFonts w:ascii="Times New Roman" w:hAnsi="Times New Roman"/>
                <w:sz w:val="18"/>
              </w:rPr>
              <w:t>подг</w:t>
            </w:r>
            <w:r w:rsidRPr="00F059B7">
              <w:rPr>
                <w:rFonts w:ascii="Times New Roman" w:hAnsi="Times New Roman"/>
                <w:sz w:val="18"/>
              </w:rPr>
              <w:t>о</w:t>
            </w:r>
            <w:r w:rsidRPr="00F059B7">
              <w:rPr>
                <w:rFonts w:ascii="Times New Roman" w:hAnsi="Times New Roman"/>
                <w:sz w:val="18"/>
              </w:rPr>
              <w:t>товки</w:t>
            </w:r>
            <w:proofErr w:type="gramEnd"/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Общий стаж работы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Общий стаж работы по сп</w:t>
            </w:r>
            <w:r w:rsidRPr="00F059B7">
              <w:rPr>
                <w:rFonts w:ascii="Times New Roman" w:hAnsi="Times New Roman"/>
                <w:sz w:val="18"/>
              </w:rPr>
              <w:t>е</w:t>
            </w:r>
            <w:r w:rsidRPr="00F059B7">
              <w:rPr>
                <w:rFonts w:ascii="Times New Roman" w:hAnsi="Times New Roman"/>
                <w:sz w:val="18"/>
              </w:rPr>
              <w:t>циал</w:t>
            </w:r>
            <w:r w:rsidRPr="00F059B7">
              <w:rPr>
                <w:rFonts w:ascii="Times New Roman" w:hAnsi="Times New Roman"/>
                <w:sz w:val="18"/>
              </w:rPr>
              <w:t>ь</w:t>
            </w:r>
            <w:r w:rsidRPr="00F059B7">
              <w:rPr>
                <w:rFonts w:ascii="Times New Roman" w:hAnsi="Times New Roman"/>
                <w:sz w:val="18"/>
              </w:rPr>
              <w:t>ности</w:t>
            </w:r>
          </w:p>
        </w:tc>
      </w:tr>
      <w:tr w:rsidR="00703194" w:rsidRPr="00F059B7" w:rsidTr="00D71965">
        <w:tc>
          <w:tcPr>
            <w:tcW w:w="56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59B7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Баженова Людмила Григорьевна</w:t>
            </w:r>
          </w:p>
        </w:tc>
        <w:tc>
          <w:tcPr>
            <w:tcW w:w="156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кафедрой акушерства и гинекологии</w:t>
            </w:r>
          </w:p>
        </w:tc>
        <w:tc>
          <w:tcPr>
            <w:tcW w:w="3685" w:type="dxa"/>
          </w:tcPr>
          <w:p w:rsidR="0070319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B9D">
              <w:rPr>
                <w:rFonts w:ascii="Times New Roman" w:hAnsi="Times New Roman"/>
              </w:rPr>
              <w:t>Эндокринология в акушерстве и гинекологии</w:t>
            </w:r>
          </w:p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B9D">
              <w:rPr>
                <w:rFonts w:ascii="Times New Roman" w:hAnsi="Times New Roman"/>
              </w:rPr>
              <w:t>Новообразования женских пол</w:t>
            </w:r>
            <w:r w:rsidRPr="009C4B9D">
              <w:rPr>
                <w:rFonts w:ascii="Times New Roman" w:hAnsi="Times New Roman"/>
              </w:rPr>
              <w:t>о</w:t>
            </w:r>
            <w:r w:rsidRPr="009C4B9D">
              <w:rPr>
                <w:rFonts w:ascii="Times New Roman" w:hAnsi="Times New Roman"/>
              </w:rPr>
              <w:t>вых органов и молочных желез</w:t>
            </w:r>
          </w:p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71965">
              <w:rPr>
                <w:rFonts w:ascii="Times New Roman" w:hAnsi="Times New Roman"/>
              </w:rPr>
              <w:t>Бесплодие</w:t>
            </w:r>
          </w:p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246A">
              <w:rPr>
                <w:rFonts w:ascii="Times New Roman" w:hAnsi="Times New Roman"/>
              </w:rPr>
              <w:t>Клиническое акушерство</w:t>
            </w:r>
          </w:p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2148">
              <w:rPr>
                <w:rFonts w:ascii="Times New Roman" w:hAnsi="Times New Roman"/>
              </w:rPr>
              <w:t>Экстрагенитальные заболевания в акушерстве и гинекологии</w:t>
            </w:r>
          </w:p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2148">
              <w:rPr>
                <w:rFonts w:ascii="Times New Roman" w:hAnsi="Times New Roman"/>
              </w:rPr>
              <w:t>Заболевания шейки матки, влаг</w:t>
            </w:r>
            <w:r w:rsidRPr="00952148">
              <w:rPr>
                <w:rFonts w:ascii="Times New Roman" w:hAnsi="Times New Roman"/>
              </w:rPr>
              <w:t>а</w:t>
            </w:r>
            <w:r w:rsidRPr="00952148">
              <w:rPr>
                <w:rFonts w:ascii="Times New Roman" w:hAnsi="Times New Roman"/>
              </w:rPr>
              <w:t>лища, вульвы. Кольпоскопия</w:t>
            </w:r>
          </w:p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E2D92">
              <w:rPr>
                <w:rFonts w:ascii="Times New Roman" w:hAnsi="Times New Roman"/>
              </w:rPr>
              <w:t>Антенатальная охрана плода</w:t>
            </w:r>
          </w:p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E2D92">
              <w:rPr>
                <w:rFonts w:ascii="Times New Roman" w:hAnsi="Times New Roman"/>
              </w:rPr>
              <w:t>Внутриутробная инфекция</w:t>
            </w:r>
          </w:p>
          <w:p w:rsidR="00703194" w:rsidRPr="008E1147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E2D92">
              <w:rPr>
                <w:rFonts w:ascii="Times New Roman" w:hAnsi="Times New Roman"/>
              </w:rPr>
              <w:t>Гинекологический рак и береме</w:t>
            </w:r>
            <w:r w:rsidRPr="005E2D92">
              <w:rPr>
                <w:rFonts w:ascii="Times New Roman" w:hAnsi="Times New Roman"/>
              </w:rPr>
              <w:t>н</w:t>
            </w:r>
            <w:r w:rsidRPr="005E2D92">
              <w:rPr>
                <w:rFonts w:ascii="Times New Roman" w:hAnsi="Times New Roman"/>
              </w:rPr>
              <w:t>ность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59B7">
              <w:rPr>
                <w:rFonts w:ascii="Times New Roman" w:hAnsi="Times New Roman"/>
              </w:rPr>
              <w:t>д.м.н.</w:t>
            </w:r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сор</w:t>
            </w:r>
          </w:p>
        </w:tc>
        <w:tc>
          <w:tcPr>
            <w:tcW w:w="2410" w:type="dxa"/>
          </w:tcPr>
          <w:p w:rsidR="00703194" w:rsidRPr="008E114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03194" w:rsidRPr="00F059B7" w:rsidTr="00C02EF2">
        <w:tc>
          <w:tcPr>
            <w:tcW w:w="567" w:type="dxa"/>
          </w:tcPr>
          <w:p w:rsidR="0070319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703194" w:rsidRPr="004A3D12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Ренге Людмила Вл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димировна</w:t>
            </w:r>
          </w:p>
        </w:tc>
        <w:tc>
          <w:tcPr>
            <w:tcW w:w="1560" w:type="dxa"/>
          </w:tcPr>
          <w:p w:rsidR="00703194" w:rsidRDefault="00703194" w:rsidP="00481206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703194" w:rsidRPr="004A5699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A5699">
              <w:rPr>
                <w:rFonts w:ascii="Times New Roman" w:hAnsi="Times New Roman"/>
              </w:rPr>
              <w:t>Организация акушерско-гинекологической  помощи</w:t>
            </w:r>
          </w:p>
          <w:p w:rsidR="00703194" w:rsidRPr="004A5699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699">
              <w:rPr>
                <w:rFonts w:ascii="Times New Roman" w:hAnsi="Times New Roman"/>
              </w:rPr>
              <w:t>- Медицинское право</w:t>
            </w:r>
          </w:p>
          <w:p w:rsidR="00703194" w:rsidRPr="004A5699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699">
              <w:rPr>
                <w:rFonts w:ascii="Times New Roman" w:hAnsi="Times New Roman"/>
              </w:rPr>
              <w:t>- Трудовые отношения</w:t>
            </w:r>
          </w:p>
          <w:p w:rsidR="00703194" w:rsidRPr="004A5699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699">
              <w:rPr>
                <w:rFonts w:ascii="Times New Roman" w:hAnsi="Times New Roman"/>
              </w:rPr>
              <w:t>- Преждевременные роды</w:t>
            </w:r>
          </w:p>
          <w:p w:rsidR="00703194" w:rsidRPr="004A5699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699">
              <w:rPr>
                <w:rFonts w:ascii="Times New Roman" w:hAnsi="Times New Roman"/>
              </w:rPr>
              <w:t>- Внутриутробная инфекция</w:t>
            </w:r>
          </w:p>
          <w:p w:rsidR="00703194" w:rsidRPr="00D01673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699">
              <w:rPr>
                <w:rFonts w:ascii="Times New Roman" w:hAnsi="Times New Roman"/>
              </w:rPr>
              <w:t>- Антенатальная охрана плода</w:t>
            </w:r>
          </w:p>
        </w:tc>
        <w:tc>
          <w:tcPr>
            <w:tcW w:w="851" w:type="dxa"/>
          </w:tcPr>
          <w:p w:rsidR="00703194" w:rsidRDefault="00703194" w:rsidP="0048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01673">
              <w:rPr>
                <w:rFonts w:ascii="Times New Roman" w:hAnsi="Times New Roman"/>
              </w:rPr>
              <w:t>.м.н.</w:t>
            </w:r>
          </w:p>
        </w:tc>
        <w:tc>
          <w:tcPr>
            <w:tcW w:w="850" w:type="dxa"/>
          </w:tcPr>
          <w:p w:rsidR="00703194" w:rsidRPr="0086493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3194" w:rsidRPr="00D01673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03194" w:rsidRPr="00F059B7" w:rsidTr="00D71965">
        <w:tc>
          <w:tcPr>
            <w:tcW w:w="56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059B7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Левченко Владимир Григорьевич</w:t>
            </w:r>
          </w:p>
        </w:tc>
        <w:tc>
          <w:tcPr>
            <w:tcW w:w="156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70319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215E9">
              <w:rPr>
                <w:rFonts w:ascii="Times New Roman" w:hAnsi="Times New Roman"/>
              </w:rPr>
              <w:t>Шок и терминальные состояния в акушерстве и гинекологии</w:t>
            </w:r>
          </w:p>
          <w:p w:rsidR="0070319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215E9">
              <w:rPr>
                <w:rFonts w:ascii="Times New Roman" w:hAnsi="Times New Roman"/>
              </w:rPr>
              <w:t>Преэклампсия, эклампсия</w:t>
            </w:r>
          </w:p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215E9">
              <w:rPr>
                <w:rFonts w:ascii="Times New Roman" w:hAnsi="Times New Roman"/>
              </w:rPr>
              <w:t>Травматизм в акушерстве и гин</w:t>
            </w:r>
            <w:r w:rsidRPr="009215E9">
              <w:rPr>
                <w:rFonts w:ascii="Times New Roman" w:hAnsi="Times New Roman"/>
              </w:rPr>
              <w:t>е</w:t>
            </w:r>
            <w:r w:rsidRPr="009215E9">
              <w:rPr>
                <w:rFonts w:ascii="Times New Roman" w:hAnsi="Times New Roman"/>
              </w:rPr>
              <w:t>кологии</w:t>
            </w:r>
          </w:p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215E9">
              <w:rPr>
                <w:rFonts w:ascii="Times New Roman" w:hAnsi="Times New Roman"/>
              </w:rPr>
              <w:t>Патологическое акушерство</w:t>
            </w:r>
          </w:p>
          <w:p w:rsidR="00703194" w:rsidRPr="009215E9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215E9">
              <w:rPr>
                <w:rFonts w:ascii="Times New Roman" w:hAnsi="Times New Roman"/>
              </w:rPr>
              <w:t>Оперативное акушерство</w:t>
            </w:r>
          </w:p>
        </w:tc>
        <w:tc>
          <w:tcPr>
            <w:tcW w:w="851" w:type="dxa"/>
          </w:tcPr>
          <w:p w:rsidR="00703194" w:rsidRPr="00357DE7" w:rsidRDefault="00703194" w:rsidP="0048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57DE7">
              <w:rPr>
                <w:rFonts w:ascii="Times New Roman" w:hAnsi="Times New Roman"/>
              </w:rPr>
              <w:t>.м.н.</w:t>
            </w:r>
          </w:p>
        </w:tc>
        <w:tc>
          <w:tcPr>
            <w:tcW w:w="850" w:type="dxa"/>
          </w:tcPr>
          <w:p w:rsidR="00703194" w:rsidRPr="0086493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934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</w:tcPr>
          <w:p w:rsidR="00703194" w:rsidRPr="00357DE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03194" w:rsidRPr="00F059B7" w:rsidTr="00CD47DC">
        <w:trPr>
          <w:trHeight w:val="1687"/>
        </w:trPr>
        <w:tc>
          <w:tcPr>
            <w:tcW w:w="56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F059B7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Шрамко Светлана Владимировна</w:t>
            </w:r>
          </w:p>
        </w:tc>
        <w:tc>
          <w:tcPr>
            <w:tcW w:w="156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703194" w:rsidRPr="009215E9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215E9">
              <w:rPr>
                <w:rFonts w:ascii="Times New Roman" w:hAnsi="Times New Roman"/>
              </w:rPr>
              <w:t>Оперативная гинекология</w:t>
            </w:r>
          </w:p>
          <w:p w:rsidR="00703194" w:rsidRPr="009215E9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5E9">
              <w:rPr>
                <w:rFonts w:ascii="Times New Roman" w:hAnsi="Times New Roman"/>
              </w:rPr>
              <w:t>- Эндоскопическая хирургия</w:t>
            </w:r>
          </w:p>
          <w:p w:rsidR="00703194" w:rsidRPr="009215E9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5E9">
              <w:rPr>
                <w:rFonts w:ascii="Times New Roman" w:hAnsi="Times New Roman"/>
              </w:rPr>
              <w:t>- Воспалительные заболевания о</w:t>
            </w:r>
            <w:r w:rsidRPr="009215E9">
              <w:rPr>
                <w:rFonts w:ascii="Times New Roman" w:hAnsi="Times New Roman"/>
              </w:rPr>
              <w:t>р</w:t>
            </w:r>
            <w:r w:rsidRPr="009215E9">
              <w:rPr>
                <w:rFonts w:ascii="Times New Roman" w:hAnsi="Times New Roman"/>
              </w:rPr>
              <w:t>ганов малого таза</w:t>
            </w:r>
          </w:p>
          <w:p w:rsidR="00703194" w:rsidRPr="00D01673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5E9">
              <w:rPr>
                <w:rFonts w:ascii="Times New Roman" w:hAnsi="Times New Roman"/>
              </w:rPr>
              <w:t>- Септические заболевания в ак</w:t>
            </w:r>
            <w:r w:rsidRPr="009215E9">
              <w:rPr>
                <w:rFonts w:ascii="Times New Roman" w:hAnsi="Times New Roman"/>
              </w:rPr>
              <w:t>у</w:t>
            </w:r>
            <w:r w:rsidRPr="009215E9">
              <w:rPr>
                <w:rFonts w:ascii="Times New Roman" w:hAnsi="Times New Roman"/>
              </w:rPr>
              <w:t>шерстве и гинекологии</w:t>
            </w:r>
          </w:p>
        </w:tc>
        <w:tc>
          <w:tcPr>
            <w:tcW w:w="851" w:type="dxa"/>
          </w:tcPr>
          <w:p w:rsidR="00703194" w:rsidRPr="00D01673" w:rsidRDefault="00703194" w:rsidP="0048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01673">
              <w:rPr>
                <w:rFonts w:ascii="Times New Roman" w:hAnsi="Times New Roman"/>
              </w:rPr>
              <w:t>.м.н.</w:t>
            </w:r>
          </w:p>
        </w:tc>
        <w:tc>
          <w:tcPr>
            <w:tcW w:w="850" w:type="dxa"/>
          </w:tcPr>
          <w:p w:rsidR="00703194" w:rsidRPr="0086493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3194" w:rsidRPr="00D01673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03194" w:rsidRPr="00F059B7" w:rsidTr="009215E9">
        <w:tc>
          <w:tcPr>
            <w:tcW w:w="56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</w:tcPr>
          <w:p w:rsidR="00703194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Керемецкая Елена Васильевна</w:t>
            </w:r>
          </w:p>
        </w:tc>
        <w:tc>
          <w:tcPr>
            <w:tcW w:w="1560" w:type="dxa"/>
          </w:tcPr>
          <w:p w:rsidR="00703194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3685" w:type="dxa"/>
          </w:tcPr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47DC">
              <w:rPr>
                <w:rFonts w:ascii="Times New Roman" w:hAnsi="Times New Roman"/>
              </w:rPr>
              <w:t>Планирование семьи</w:t>
            </w:r>
          </w:p>
          <w:p w:rsidR="0070319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47DC">
              <w:rPr>
                <w:rFonts w:ascii="Times New Roman" w:hAnsi="Times New Roman"/>
              </w:rPr>
              <w:t>Контрацепция</w:t>
            </w:r>
          </w:p>
        </w:tc>
        <w:tc>
          <w:tcPr>
            <w:tcW w:w="851" w:type="dxa"/>
          </w:tcPr>
          <w:p w:rsidR="00703194" w:rsidRDefault="00703194" w:rsidP="0048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01673">
              <w:rPr>
                <w:rFonts w:ascii="Times New Roman" w:hAnsi="Times New Roman"/>
              </w:rPr>
              <w:t>.м.н.</w:t>
            </w:r>
          </w:p>
        </w:tc>
        <w:tc>
          <w:tcPr>
            <w:tcW w:w="850" w:type="dxa"/>
          </w:tcPr>
          <w:p w:rsidR="00703194" w:rsidRPr="0086493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3194" w:rsidRPr="00D01673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3194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703194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03194" w:rsidRPr="00F059B7" w:rsidTr="00CD47DC">
        <w:tc>
          <w:tcPr>
            <w:tcW w:w="56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059B7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703194" w:rsidRPr="00841650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Маркина Любовь Алексеевна</w:t>
            </w:r>
          </w:p>
        </w:tc>
        <w:tc>
          <w:tcPr>
            <w:tcW w:w="1560" w:type="dxa"/>
          </w:tcPr>
          <w:p w:rsidR="00703194" w:rsidRDefault="00703194" w:rsidP="00481206">
            <w:pPr>
              <w:spacing w:line="240" w:lineRule="auto"/>
              <w:jc w:val="center"/>
            </w:pPr>
            <w:r w:rsidRPr="007C4488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3685" w:type="dxa"/>
          </w:tcPr>
          <w:p w:rsidR="00703194" w:rsidRPr="00A911B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911B4">
              <w:rPr>
                <w:rFonts w:ascii="Times New Roman" w:hAnsi="Times New Roman"/>
              </w:rPr>
              <w:t>Репродуктология</w:t>
            </w:r>
          </w:p>
          <w:p w:rsidR="00703194" w:rsidRPr="00A911B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>- Бесплодие в браке</w:t>
            </w:r>
          </w:p>
          <w:p w:rsidR="00703194" w:rsidRPr="00A911B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>- ВРТ</w:t>
            </w:r>
          </w:p>
          <w:p w:rsidR="00703194" w:rsidRPr="00A911B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>- Регуляция менструального цикла</w:t>
            </w:r>
          </w:p>
          <w:p w:rsidR="00703194" w:rsidRPr="00D01673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>- Гиперпластические процессы э</w:t>
            </w:r>
            <w:r w:rsidRPr="00A911B4">
              <w:rPr>
                <w:rFonts w:ascii="Times New Roman" w:hAnsi="Times New Roman"/>
              </w:rPr>
              <w:t>н</w:t>
            </w:r>
            <w:r w:rsidRPr="00A911B4">
              <w:rPr>
                <w:rFonts w:ascii="Times New Roman" w:hAnsi="Times New Roman"/>
              </w:rPr>
              <w:t>дометрия</w:t>
            </w:r>
          </w:p>
        </w:tc>
        <w:tc>
          <w:tcPr>
            <w:tcW w:w="851" w:type="dxa"/>
          </w:tcPr>
          <w:p w:rsidR="00703194" w:rsidRPr="00D01673" w:rsidRDefault="00703194" w:rsidP="0048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01673">
              <w:rPr>
                <w:rFonts w:ascii="Times New Roman" w:hAnsi="Times New Roman"/>
              </w:rPr>
              <w:t>.м.н.</w:t>
            </w:r>
          </w:p>
        </w:tc>
        <w:tc>
          <w:tcPr>
            <w:tcW w:w="850" w:type="dxa"/>
          </w:tcPr>
          <w:p w:rsidR="00703194" w:rsidRPr="0086493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3194" w:rsidRPr="00D01673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03194" w:rsidRPr="00F059B7" w:rsidTr="00D71965">
        <w:tc>
          <w:tcPr>
            <w:tcW w:w="56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059B7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703194" w:rsidRPr="004A3D12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3D12">
              <w:rPr>
                <w:rFonts w:ascii="Times New Roman" w:hAnsi="Times New Roman"/>
                <w:sz w:val="20"/>
                <w:szCs w:val="20"/>
              </w:rPr>
              <w:t>Чифранова Мария Викторовна</w:t>
            </w:r>
          </w:p>
        </w:tc>
        <w:tc>
          <w:tcPr>
            <w:tcW w:w="1560" w:type="dxa"/>
          </w:tcPr>
          <w:p w:rsidR="00703194" w:rsidRDefault="00703194" w:rsidP="00481206">
            <w:pPr>
              <w:spacing w:line="240" w:lineRule="auto"/>
              <w:jc w:val="center"/>
            </w:pPr>
            <w:r w:rsidRPr="007C4488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3685" w:type="dxa"/>
          </w:tcPr>
          <w:p w:rsidR="00703194" w:rsidRPr="00D01673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911B4">
              <w:rPr>
                <w:rFonts w:ascii="Times New Roman" w:hAnsi="Times New Roman"/>
              </w:rPr>
              <w:t>Онкогинекология</w:t>
            </w:r>
          </w:p>
        </w:tc>
        <w:tc>
          <w:tcPr>
            <w:tcW w:w="851" w:type="dxa"/>
          </w:tcPr>
          <w:p w:rsidR="00703194" w:rsidRPr="00D01673" w:rsidRDefault="00703194" w:rsidP="004812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3194" w:rsidRPr="0086493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3194" w:rsidRPr="00D01673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703194" w:rsidRPr="00F059B7" w:rsidTr="00A911B4">
        <w:tc>
          <w:tcPr>
            <w:tcW w:w="56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059B7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703194" w:rsidRPr="004A3D12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Лихачева Виктория Васильевна</w:t>
            </w:r>
          </w:p>
        </w:tc>
        <w:tc>
          <w:tcPr>
            <w:tcW w:w="1560" w:type="dxa"/>
          </w:tcPr>
          <w:p w:rsidR="00703194" w:rsidRDefault="00703194" w:rsidP="00481206">
            <w:pPr>
              <w:spacing w:line="240" w:lineRule="auto"/>
              <w:jc w:val="center"/>
            </w:pPr>
            <w:r w:rsidRPr="007C4488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3685" w:type="dxa"/>
          </w:tcPr>
          <w:p w:rsidR="00703194" w:rsidRPr="00A911B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911B4">
              <w:rPr>
                <w:rFonts w:ascii="Times New Roman" w:hAnsi="Times New Roman"/>
              </w:rPr>
              <w:t>УЗИ в акушерстве и гинекологии</w:t>
            </w:r>
          </w:p>
          <w:p w:rsidR="00703194" w:rsidRPr="00A911B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>-Ведение беременных в программах ВРТ</w:t>
            </w:r>
          </w:p>
          <w:p w:rsidR="00703194" w:rsidRPr="00A911B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 xml:space="preserve">- Прегравидарная подготовка в </w:t>
            </w:r>
            <w:r>
              <w:rPr>
                <w:rFonts w:ascii="Times New Roman" w:hAnsi="Times New Roman"/>
              </w:rPr>
              <w:t xml:space="preserve">  </w:t>
            </w:r>
            <w:r w:rsidRPr="00A911B4">
              <w:rPr>
                <w:rFonts w:ascii="Times New Roman" w:hAnsi="Times New Roman"/>
              </w:rPr>
              <w:t>программах ВРТ</w:t>
            </w:r>
          </w:p>
          <w:p w:rsidR="00703194" w:rsidRPr="00D01673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>- Экстрагенитальная патология в акушерстве и гинекологии</w:t>
            </w:r>
          </w:p>
        </w:tc>
        <w:tc>
          <w:tcPr>
            <w:tcW w:w="851" w:type="dxa"/>
          </w:tcPr>
          <w:p w:rsidR="00703194" w:rsidRPr="00D01673" w:rsidRDefault="00703194" w:rsidP="0048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01673">
              <w:rPr>
                <w:rFonts w:ascii="Times New Roman" w:hAnsi="Times New Roman"/>
              </w:rPr>
              <w:t>.м.н.</w:t>
            </w:r>
          </w:p>
        </w:tc>
        <w:tc>
          <w:tcPr>
            <w:tcW w:w="850" w:type="dxa"/>
          </w:tcPr>
          <w:p w:rsidR="00703194" w:rsidRPr="0086493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3194" w:rsidRPr="00D01673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703194" w:rsidRPr="00F059B7" w:rsidTr="00A911B4">
        <w:tc>
          <w:tcPr>
            <w:tcW w:w="567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F059B7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703194" w:rsidRPr="004A3D12" w:rsidRDefault="00703194" w:rsidP="00481206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Третьякова Татьяна Васильевна</w:t>
            </w:r>
          </w:p>
        </w:tc>
        <w:tc>
          <w:tcPr>
            <w:tcW w:w="1560" w:type="dxa"/>
          </w:tcPr>
          <w:p w:rsidR="00703194" w:rsidRDefault="00703194" w:rsidP="00481206">
            <w:pPr>
              <w:spacing w:line="240" w:lineRule="auto"/>
              <w:jc w:val="center"/>
            </w:pPr>
            <w:r w:rsidRPr="007C4488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3685" w:type="dxa"/>
          </w:tcPr>
          <w:p w:rsidR="00703194" w:rsidRPr="00A911B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>- Эндоскопическая хирургия</w:t>
            </w:r>
          </w:p>
          <w:p w:rsidR="00703194" w:rsidRPr="00A911B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>- Оперативная гинекология</w:t>
            </w:r>
          </w:p>
          <w:p w:rsidR="00703194" w:rsidRPr="00A911B4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>- Новообразования женских пол</w:t>
            </w:r>
            <w:r w:rsidRPr="00A911B4">
              <w:rPr>
                <w:rFonts w:ascii="Times New Roman" w:hAnsi="Times New Roman"/>
              </w:rPr>
              <w:t>о</w:t>
            </w:r>
            <w:r w:rsidRPr="00A911B4">
              <w:rPr>
                <w:rFonts w:ascii="Times New Roman" w:hAnsi="Times New Roman"/>
              </w:rPr>
              <w:t>вых органов</w:t>
            </w:r>
          </w:p>
          <w:p w:rsidR="00703194" w:rsidRPr="00D01673" w:rsidRDefault="00703194" w:rsidP="004812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1B4">
              <w:rPr>
                <w:rFonts w:ascii="Times New Roman" w:hAnsi="Times New Roman"/>
              </w:rPr>
              <w:t>- Прегравидарная подготовка</w:t>
            </w:r>
          </w:p>
        </w:tc>
        <w:tc>
          <w:tcPr>
            <w:tcW w:w="851" w:type="dxa"/>
          </w:tcPr>
          <w:p w:rsidR="00703194" w:rsidRPr="00D01673" w:rsidRDefault="00703194" w:rsidP="0048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01673">
              <w:rPr>
                <w:rFonts w:ascii="Times New Roman" w:hAnsi="Times New Roman"/>
              </w:rPr>
              <w:t>.м.н.</w:t>
            </w:r>
          </w:p>
        </w:tc>
        <w:tc>
          <w:tcPr>
            <w:tcW w:w="850" w:type="dxa"/>
          </w:tcPr>
          <w:p w:rsidR="00703194" w:rsidRPr="00864934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3194" w:rsidRPr="00D01673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703194" w:rsidRPr="00F059B7" w:rsidRDefault="00703194" w:rsidP="0048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703194" w:rsidRDefault="00703194" w:rsidP="00481206">
      <w:pPr>
        <w:spacing w:line="240" w:lineRule="auto"/>
      </w:pP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DE456D">
        <w:rPr>
          <w:rFonts w:ascii="Times New Roman" w:hAnsi="Times New Roman"/>
        </w:rPr>
        <w:t>Зав</w:t>
      </w:r>
      <w:r>
        <w:rPr>
          <w:rFonts w:ascii="Times New Roman" w:hAnsi="Times New Roman"/>
        </w:rPr>
        <w:t xml:space="preserve">едующий </w:t>
      </w:r>
      <w:r w:rsidRPr="00DE456D">
        <w:rPr>
          <w:rFonts w:ascii="Times New Roman" w:hAnsi="Times New Roman"/>
        </w:rPr>
        <w:t xml:space="preserve">кафедрой </w:t>
      </w:r>
      <w:r>
        <w:rPr>
          <w:rFonts w:ascii="Times New Roman" w:hAnsi="Times New Roman"/>
        </w:rPr>
        <w:t>акушерства и гинекологии</w:t>
      </w:r>
      <w:r w:rsidRPr="00DE456D">
        <w:rPr>
          <w:rFonts w:ascii="Times New Roman" w:hAnsi="Times New Roman"/>
        </w:rPr>
        <w:t>, д.м.н., профессор</w:t>
      </w:r>
      <w:r>
        <w:rPr>
          <w:rFonts w:ascii="Times New Roman" w:hAnsi="Times New Roman"/>
        </w:rPr>
        <w:t xml:space="preserve">                                                              Л.Г. Баженова</w:t>
      </w: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03194" w:rsidRPr="00CD47DC" w:rsidRDefault="00703194" w:rsidP="00481206">
      <w:pPr>
        <w:spacing w:line="240" w:lineRule="auto"/>
        <w:rPr>
          <w:rFonts w:ascii="Times New Roman" w:hAnsi="Times New Roman"/>
        </w:rPr>
        <w:sectPr w:rsidR="00703194" w:rsidRPr="00CD47DC" w:rsidSect="007C7C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Все преподаватели выполняют рекомендации Минздрава РФ об обязательном обучении (повышении квалификации) по </w:t>
      </w:r>
      <w:r>
        <w:rPr>
          <w:rFonts w:ascii="Times New Roman" w:hAnsi="Times New Roman"/>
          <w:sz w:val="24"/>
          <w:szCs w:val="24"/>
          <w:lang w:eastAsia="ru-RU"/>
        </w:rPr>
        <w:t>акушерству и гинекологии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 не реже 1 раз в 5 лет.</w:t>
      </w: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2. </w:t>
      </w:r>
      <w:r w:rsidRPr="00841650">
        <w:rPr>
          <w:rFonts w:ascii="Times New Roman" w:hAnsi="Times New Roman"/>
          <w:sz w:val="24"/>
          <w:szCs w:val="24"/>
          <w:u w:val="single"/>
          <w:lang w:eastAsia="ru-RU"/>
        </w:rPr>
        <w:t>Педагогическая работа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 – основной вид деятельности кафедры. Ежегодно на кафедре обучается </w:t>
      </w:r>
      <w:r>
        <w:rPr>
          <w:rFonts w:ascii="Times New Roman" w:hAnsi="Times New Roman"/>
          <w:sz w:val="24"/>
          <w:szCs w:val="24"/>
          <w:lang w:eastAsia="ru-RU"/>
        </w:rPr>
        <w:t>более 200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 врачей-курсантов на </w:t>
      </w:r>
      <w:r>
        <w:rPr>
          <w:rFonts w:ascii="Times New Roman" w:hAnsi="Times New Roman"/>
          <w:sz w:val="24"/>
          <w:szCs w:val="24"/>
          <w:lang w:eastAsia="ru-RU"/>
        </w:rPr>
        <w:t>сертификационных циклах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повышения квал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фикации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1-15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 клинических ординатора, </w:t>
      </w:r>
      <w:r>
        <w:rPr>
          <w:rFonts w:ascii="Times New Roman" w:hAnsi="Times New Roman"/>
          <w:sz w:val="24"/>
          <w:szCs w:val="24"/>
          <w:lang w:eastAsia="ru-RU"/>
        </w:rPr>
        <w:t>1-5</w:t>
      </w:r>
      <w:r w:rsidRPr="00841650">
        <w:rPr>
          <w:rFonts w:ascii="Times New Roman" w:hAnsi="Times New Roman"/>
          <w:sz w:val="24"/>
          <w:szCs w:val="24"/>
          <w:lang w:eastAsia="ru-RU"/>
        </w:rPr>
        <w:t xml:space="preserve"> врач</w:t>
      </w: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841650">
        <w:rPr>
          <w:rFonts w:ascii="Times New Roman" w:hAnsi="Times New Roman"/>
          <w:sz w:val="24"/>
          <w:szCs w:val="24"/>
          <w:lang w:eastAsia="ru-RU"/>
        </w:rPr>
        <w:t>интерн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841650">
        <w:rPr>
          <w:rFonts w:ascii="Times New Roman" w:hAnsi="Times New Roman"/>
          <w:b/>
          <w:bCs/>
          <w:sz w:val="24"/>
          <w:szCs w:val="24"/>
          <w:lang w:eastAsia="ru-RU"/>
        </w:rPr>
        <w:t>Клиническими базами кафедры являются: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МБЛПУ «Городская клиническая бол</w:t>
      </w:r>
      <w:r>
        <w:rPr>
          <w:rFonts w:ascii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hAnsi="Times New Roman"/>
          <w:bCs/>
          <w:sz w:val="24"/>
          <w:szCs w:val="24"/>
          <w:lang w:eastAsia="ru-RU"/>
        </w:rPr>
        <w:t>ница №1», МБЛПУ «Зональный перинатальный центр», Онкологический диспансер, кл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>ника «Медика», медицинский центр «Евромед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»..</w:t>
      </w:r>
      <w:proofErr w:type="gramEnd"/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03194" w:rsidRPr="001C7D96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41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Научно-исследовательская работа кафедры </w:t>
      </w:r>
    </w:p>
    <w:p w:rsidR="00703194" w:rsidRDefault="00703194" w:rsidP="00481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84165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Темы докторских диссертаций, защищенные за последние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10 лет:</w:t>
      </w:r>
      <w:proofErr w:type="gramEnd"/>
    </w:p>
    <w:p w:rsidR="00703194" w:rsidRDefault="00703194" w:rsidP="00481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03194" w:rsidRDefault="00703194" w:rsidP="00481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Баженова Л.Г. «Дифференциальная диагностика опухолей и опухолевидных обр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зований яичников» (защита – МОНИИАГ,  г. Москва, 2007).</w:t>
      </w:r>
    </w:p>
    <w:p w:rsidR="00703194" w:rsidRPr="004D2C8F" w:rsidRDefault="00703194" w:rsidP="00481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C8F">
        <w:rPr>
          <w:sz w:val="24"/>
          <w:szCs w:val="24"/>
          <w:lang w:eastAsia="ru-RU"/>
        </w:rPr>
        <w:t>Ренге Л.В. «</w:t>
      </w:r>
      <w:r>
        <w:rPr>
          <w:lang w:eastAsia="ru-RU"/>
        </w:rPr>
        <w:t xml:space="preserve">Внутриутробная инфекция: регуляторно-транспортные белки в пренатальной диагностике и прогнозе течения неонатального периода» </w:t>
      </w:r>
      <w:r>
        <w:rPr>
          <w:rFonts w:ascii="Times New Roman" w:hAnsi="Times New Roman"/>
          <w:sz w:val="24"/>
          <w:szCs w:val="24"/>
          <w:lang w:eastAsia="ru-RU"/>
        </w:rPr>
        <w:t>(защита – МОНИИАГ,  г. Москва, 2016).</w:t>
      </w:r>
    </w:p>
    <w:p w:rsidR="00703194" w:rsidRDefault="00703194" w:rsidP="004812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194" w:rsidRPr="006B2F72" w:rsidRDefault="00703194" w:rsidP="004812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194" w:rsidRPr="00841650" w:rsidRDefault="00703194" w:rsidP="00481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03194" w:rsidRDefault="00703194" w:rsidP="00481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Темы докторских диссертаций</w:t>
      </w:r>
    </w:p>
    <w:p w:rsidR="00703194" w:rsidRDefault="00703194" w:rsidP="00481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03194" w:rsidRDefault="00703194" w:rsidP="004812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Баженова Л.Г. «Дифференциальная диагностика опухолей и опухолевидных обр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зований яичников» (защита – МОНИИАГ, г. Москва, 2007).</w:t>
      </w:r>
    </w:p>
    <w:p w:rsidR="00703194" w:rsidRDefault="00703194" w:rsidP="004812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Ренге Л.В. «Внутриутробная инфекция: регуляторно-транспортные белки в прен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тальной диагностике и прогнозе течения неонатального периода» (защита - М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НИИАГ, г. Москва, 2016).</w:t>
      </w:r>
    </w:p>
    <w:p w:rsidR="00703194" w:rsidRPr="00236216" w:rsidRDefault="00703194" w:rsidP="004812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194" w:rsidRPr="00841650" w:rsidRDefault="00703194" w:rsidP="00481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1650">
        <w:rPr>
          <w:rFonts w:ascii="Times New Roman" w:hAnsi="Times New Roman"/>
          <w:b/>
          <w:sz w:val="24"/>
          <w:szCs w:val="24"/>
          <w:u w:val="single"/>
          <w:lang w:eastAsia="ru-RU"/>
        </w:rPr>
        <w:t>Темы кандидатских диссертаций:</w:t>
      </w:r>
    </w:p>
    <w:p w:rsidR="00703194" w:rsidRDefault="00703194" w:rsidP="00481206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94" w:rsidRDefault="00703194" w:rsidP="0048120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Шрамко С.В.</w:t>
      </w:r>
      <w:r w:rsidRPr="00770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Дифференциально-диагностическое значение острофазных белков при гнойно-воспалительных заболеваниях придатков матки» (защита – МОНИ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АГ, г. Москва, 2008).</w:t>
      </w:r>
    </w:p>
    <w:p w:rsidR="00703194" w:rsidRDefault="00703194" w:rsidP="0048120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Маркина Л.А. « Клинико-иммунологические критерии прогноза результативности программ экстракорпорального оплодотворения» (защита – МОНИИАГ, г. Москва, 2009)</w:t>
      </w:r>
    </w:p>
    <w:p w:rsidR="00703194" w:rsidRDefault="00703194" w:rsidP="0048120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Третьякова Т.В. «Эндометриоидные кисты яичников: содержание иммунорегул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торных белков, иммунных комплексов и цитокинов (защита – МОНИИАГ, г.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сква, 2013)</w:t>
      </w:r>
    </w:p>
    <w:p w:rsidR="00703194" w:rsidRDefault="00703194" w:rsidP="0048120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Керемецкая Е.В. «Влияние КОК на содержание в крови иммунорегуляторных бе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ков, иммунных комплексов и цитокинов» ((защита – МОНИИАГ, г. Москва, 2014</w:t>
      </w:r>
      <w:proofErr w:type="gramEnd"/>
    </w:p>
    <w:p w:rsidR="00703194" w:rsidRPr="008051CA" w:rsidRDefault="00703194" w:rsidP="0048120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51CA">
        <w:rPr>
          <w:rFonts w:ascii="Times New Roman" w:hAnsi="Times New Roman"/>
          <w:sz w:val="24"/>
          <w:szCs w:val="24"/>
        </w:rPr>
        <w:t>Исакова О.В. «</w:t>
      </w:r>
      <w:r>
        <w:rPr>
          <w:rFonts w:ascii="Times New Roman" w:hAnsi="Times New Roman"/>
          <w:sz w:val="24"/>
          <w:szCs w:val="24"/>
        </w:rPr>
        <w:t>Менопаузальная гормональная и негормональная терапия: иммун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регуляторные белки и цитокины крови (защита – МОНИИАГ, г. Москва, 2016).</w:t>
      </w:r>
    </w:p>
    <w:p w:rsidR="00703194" w:rsidRDefault="00703194" w:rsidP="0048120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194" w:rsidRPr="006F7C21" w:rsidRDefault="00703194" w:rsidP="0048120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интерес кафедры сконцентрирован на изучении роли иммунорегулято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ных белков и цитокинов в механизмах развития акушерской и гинекологической патологии</w:t>
      </w: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165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Научные публикации за </w:t>
      </w:r>
      <w:r>
        <w:rPr>
          <w:rFonts w:ascii="Times New Roman" w:hAnsi="Times New Roman"/>
          <w:b/>
          <w:sz w:val="24"/>
          <w:szCs w:val="24"/>
          <w:lang w:eastAsia="ru-RU"/>
        </w:rPr>
        <w:t>последний 5-летни</w:t>
      </w:r>
      <w:r w:rsidRPr="00841650">
        <w:rPr>
          <w:rFonts w:ascii="Times New Roman" w:hAnsi="Times New Roman"/>
          <w:b/>
          <w:sz w:val="24"/>
          <w:szCs w:val="24"/>
          <w:lang w:eastAsia="ru-RU"/>
        </w:rPr>
        <w:t>й период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Ind w:w="-432" w:type="dxa"/>
        <w:tblLayout w:type="fixed"/>
        <w:tblLook w:val="01E0"/>
      </w:tblPr>
      <w:tblGrid>
        <w:gridCol w:w="802"/>
        <w:gridCol w:w="8"/>
        <w:gridCol w:w="2178"/>
        <w:gridCol w:w="27"/>
        <w:gridCol w:w="1080"/>
        <w:gridCol w:w="35"/>
        <w:gridCol w:w="2227"/>
        <w:gridCol w:w="78"/>
        <w:gridCol w:w="471"/>
        <w:gridCol w:w="43"/>
        <w:gridCol w:w="2489"/>
        <w:gridCol w:w="12"/>
        <w:gridCol w:w="184"/>
      </w:tblGrid>
      <w:tr w:rsidR="00703194" w:rsidRPr="00643F5A" w:rsidTr="00481206">
        <w:trPr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Анализ течения беременности и родов у женщины с типичной фо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мой дисгенезии гонад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Мать и Дитя в Ку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з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бассе: Спецвыпуск № 1-2012: От пре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ложения – к уст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новлению истины.- 2012.- № 1.- С.19-22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Гусятина Г.Н.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Маркдорф А.Г.</w:t>
            </w:r>
          </w:p>
        </w:tc>
      </w:tr>
      <w:tr w:rsidR="00703194" w:rsidRPr="00643F5A" w:rsidTr="00481206">
        <w:trPr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Динамика распр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страненности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TORCH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-инфекций у беременных. Оценка риска пе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вичного инфиц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рования плода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Мать и Дитя в Ку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з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бассе: Спецвыпуск № 1-2012: От пре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ложения – к уст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новлению истины.- 2012.- № 1.- С. 22-26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Ботвиньева И.А.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Ренге Л.В.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Полукаров А.Н.</w:t>
            </w:r>
          </w:p>
        </w:tc>
      </w:tr>
      <w:tr w:rsidR="00703194" w:rsidRPr="00643F5A" w:rsidTr="00481206">
        <w:trPr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Динамические 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з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менения сывор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точных уровней макроглобулинов и цитокинов в крови женщин, принимающих микродозирова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ные КОК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Мать и Дитя в Ку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з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бассе: Спецвыпуск № 1-2012: От пре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ложения – к уст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новлению истины.- 2012.- № 1.- С. 100-103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Керемецкая Е.В.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Р.М.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В.Н.</w:t>
            </w:r>
          </w:p>
        </w:tc>
      </w:tr>
      <w:tr w:rsidR="00703194" w:rsidRPr="00643F5A" w:rsidTr="00481206">
        <w:trPr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Влияние опер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тивного лечения и гормоноте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рапии на показатели ос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рофазовых белков, специфических имму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нокомплексов и цито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кинов в сыв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ротке кро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ви же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щин с наружным генитальным э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домет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 xml:space="preserve">риозом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Российский вестник акуш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ра-гинеколога – 2012 - №4 – Т.12 - С.17-20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Третьякова Т.В., Баж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нова Л.Г., Зорина Р.М., Чирикова Т.С., Зорина В.Н.</w:t>
            </w:r>
          </w:p>
        </w:tc>
      </w:tr>
      <w:tr w:rsidR="00703194" w:rsidRPr="00643F5A" w:rsidTr="00481206">
        <w:trPr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Сравнительное 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жание регул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я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торно-транспортных белков, цитокинов и специ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ческих иммунных ком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плексов в крови, пери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тонеальной жидкости и ки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тозном содерж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мом у женщин при </w:t>
            </w:r>
            <w:r w:rsidRPr="00643F5A">
              <w:rPr>
                <w:rFonts w:ascii="Times New Roman" w:hAnsi="Times New Roman"/>
                <w:sz w:val="24"/>
                <w:szCs w:val="24"/>
              </w:rPr>
              <w:lastRenderedPageBreak/>
              <w:t>наруж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ном энд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метриозе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lastRenderedPageBreak/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Акушерство и Гинекология – 2012 - №6 – с. 28-32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В.Н., Третьяк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ва Т.В., Зорина Р.М., Баженова Л.Г., Рябич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ва Т.Г., Зорин Н.А.</w:t>
            </w:r>
          </w:p>
        </w:tc>
      </w:tr>
      <w:tr w:rsidR="00703194" w:rsidRPr="00643F5A" w:rsidTr="00C94336">
        <w:trPr>
          <w:trHeight w:val="428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Патогенетическая роль регуляторно-транспортных белкови их имм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нокомплексов в крови, перитон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альной жидкости и кистозном соде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жимом при 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ружном эндоме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риозе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Аллергология и 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мунология, 2012.- Т.13.- №1.- С. 50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Междунаро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 конгресс по реабилитации в 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дицине и иммун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реабилитации.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Всемирный ф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рум по астме и ре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пираторной алле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гии. Нью-Йорк, США, 21-24 апреля 2012г.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Третьякова Т.В.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В.Н.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Р.М.</w:t>
            </w:r>
          </w:p>
        </w:tc>
      </w:tr>
      <w:tr w:rsidR="00703194" w:rsidRPr="00643F5A" w:rsidTr="00481206">
        <w:trPr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Хламидийная 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фекция у береме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ных Юга Кузбасса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Вестник Российск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го Университета Дружбы Народов, серия Медицина. Акушерство и гин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кология, 2012.- №5.- С. 149-153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В.Н.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Ренге Л.В.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Ботвиньева И.А.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Полукаров А.Н.</w:t>
            </w:r>
          </w:p>
        </w:tc>
      </w:tr>
      <w:tr w:rsidR="00703194" w:rsidRPr="00643F5A" w:rsidTr="00481206">
        <w:trPr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Молекулярная х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рактеристика миомы тела матки по экспрессии г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нов стероидных рецепторов,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STS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SULT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PTEN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Молекулярная 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дицина, 2013.- №6.- с. 39-43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С.В. Шрамко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А.С. Лещенко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У.П. Хвостова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М.А. Сабанцев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Л.Г. Баженова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Л.Ф. Гуляева</w:t>
            </w:r>
          </w:p>
        </w:tc>
      </w:tr>
      <w:tr w:rsidR="00703194" w:rsidRPr="00643F5A" w:rsidTr="00C94336">
        <w:trPr>
          <w:trHeight w:val="36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Сравнительное изучение уровня ассоциированного с беременностью α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-гликопротеина, α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-макроглобулина и некоторых цит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кинов у береме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ных и женщин, использующих </w:t>
            </w:r>
            <w:proofErr w:type="gramStart"/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комбинированные</w:t>
            </w:r>
            <w:proofErr w:type="gramEnd"/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 оральные контр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цептивы 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Акушерство и гин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кология, 2013.- №4.- с. 33-37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Р.М. </w:t>
            </w: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>Зорина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>Е.В. Керемецкая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>В.Н. Зорина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Л.Г. Баженова 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>Н.А. Зорин</w:t>
            </w:r>
          </w:p>
        </w:tc>
      </w:tr>
      <w:tr w:rsidR="00703194" w:rsidRPr="00643F5A" w:rsidTr="00481206">
        <w:trPr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Уровни цитокинов в венозной и пуп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винной крови у женщин с призн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ками внутриутро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ной инфекции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Медицинская 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мунология, 2013.- Т.15.- № 3.- с. 277-282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И.А. </w:t>
            </w: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>Ботвиньева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>Л.В. Ренге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>В.Н. Зорина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>Р.М. Зорина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>А.Н. Полукаров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iCs/>
                <w:sz w:val="24"/>
                <w:szCs w:val="24"/>
              </w:rPr>
              <w:t>Л.Г. Баженова</w:t>
            </w:r>
          </w:p>
        </w:tc>
      </w:tr>
      <w:tr w:rsidR="00703194" w:rsidRPr="00643F5A" w:rsidTr="00C94336">
        <w:trPr>
          <w:trHeight w:val="27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Уровень лактофе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рина в крови бер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менных при нос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тельстве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IgG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-антител к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Chlamidia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trachomatis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 как ма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кер антенатального скрининга инфе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ции новорожденн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го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Вопросы гинекол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гии, акушерства и перинатологии, 2014.- т. 13- № 1.- С 41-44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Л.В. Ренге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И.А. Ботвиньева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Р.М. Зорина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Л.Г. Баженова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В.Н. Зорина</w:t>
            </w:r>
          </w:p>
        </w:tc>
      </w:tr>
      <w:tr w:rsidR="00703194" w:rsidRPr="00643F5A" w:rsidTr="00481206">
        <w:trPr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Содержание имм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норегуляторных белков в сыворотке крови беременных при экстракорп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ральном оплод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творении (статья)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Акушерство и гин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кология, 2014.-№2.- С. 41-45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Маркина Л.А.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В.Н.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Гусятина Г.Н.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Ренге Л.В.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Р.М.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 Н.А.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Сравнительная х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рактеристика фа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торов риска детей, родившихся с очень низкой ма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сой тела и экстр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мально низкой ма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сой тела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Мать и Дитя в Ку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з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бассе, 2015.- № 1.- С. 43-47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Серебренникова Е.С.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Безбородов Д.П.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Ренге Л.В.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Калинина С.Ф.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Регуляторно-транспортные бе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ки у рожуниц при носительстве во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будителей или 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тител к возбудит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лям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TORCH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-инфекций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Акушерство и г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некология, 2015.– №5. – С. 36-41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Л.В. Ренге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В.Н. Зорина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Л.Г. Баженова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Р.М. Зорина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Т.С. Чирикова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Цитокиновый пр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филь и содержание иммуномодулято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ных белков у бол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ных с пролифер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тивными заболев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ниями матки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Российский вестник акушера-гинеколога, 2015. –№3. –С. 20-23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С.В. Шрамко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В.Н. Зорина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Л.Г. Баженова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Р.М. Зорина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М.А. Сабанцев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Н.А. Зорин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Белки семейства макроглобулино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при аденомиозе и миоме тела матки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Медицинская 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мунология, 2015. – Т. 17. –  №3. – стр. 287-292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2015, СПб РО РААКИ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43F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Medical Immunology (Russia)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43F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Meditsinskaya I</w:t>
            </w:r>
            <w:r w:rsidRPr="00643F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643F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munologiya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43F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2015, Vol. 17, №3, pp 287-292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i/>
                <w:sz w:val="24"/>
                <w:szCs w:val="24"/>
              </w:rPr>
              <w:t xml:space="preserve">2015, </w:t>
            </w:r>
            <w:r w:rsidRPr="00643F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Spb</w:t>
            </w:r>
            <w:r w:rsidRPr="00643F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3F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RAACI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В.Н.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Шрамко С.В.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Р.М.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Промзелева Н.В.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 Н.А.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Влияние менопа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зальной горм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нальной и него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мональной терапии на продукцию ц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токинов клетками периферической крови у женщин постменопаузал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ного возраста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Акушерство и г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некология, 2015. – №8. – С. 83-88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Исакова О.В.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Р.М.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Третьякова Т.В.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Маркина Л.А.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В.Н.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 Н.А.</w:t>
            </w:r>
          </w:p>
        </w:tc>
      </w:tr>
      <w:tr w:rsidR="00703194" w:rsidRPr="00643F5A" w:rsidTr="00481206">
        <w:trPr>
          <w:trHeight w:val="416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Оценка клинич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ской эффективн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сти генистеина в лечении климакт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рического синдр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Мать и Дитя в Ку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з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бассе, 2015.- №2(61).- С. 62-66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Исакова О.В.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Григорьев В.А.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Маркина Л.А.</w:t>
            </w:r>
          </w:p>
        </w:tc>
      </w:tr>
      <w:tr w:rsidR="00703194" w:rsidRPr="00643F5A" w:rsidTr="00481206">
        <w:trPr>
          <w:trHeight w:val="61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Сывороточные уровни некоторых иммунорегулято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ных белков и цит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кинов при приеме 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менопаузальной гормональной и негормональной терапии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lastRenderedPageBreak/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Российский вестник акушера-гинеколога, 2015.-№4.- С. 7-11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Исакова О.В.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Р.М.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Гусаимова М.Ю.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Никифорова Г.А.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Консенсус онкол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га, терапевта и ка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диолога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Медицина в Ку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з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бассе, 2015.- № 2.- С. 26-27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Чифранова М.В.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Роговиева О.И.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УсачеваА.А.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Иммунорегулято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ные белки и цит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кины при миоме матки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Российский вестник акушера-гинеколога, 2015.-Т.15.-№5.-С.15-18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Исакова О.В.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Шрамко С.В.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В.Н.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Иммунорегулято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ные белки в окол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плодных водах при моно-и микстнос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тельстве возбуд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телей перинатально значимых инфе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Российский вестник акушера-гинеколога –  2015. – № 6. – С. 17-23.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Л.В.Ренге, 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Л.Г. Баженова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В.Н. Зорина, Р.М. З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рина, Т.С. Чирикова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Механизмы прот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воинфекционной защиты плода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Российский вестник акушера-гинеколога. - 2016. - №1. С.33-39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Л.Г. Баженова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Л. В. Ренге 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В.Н. Зорина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Диагностика и пр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гнозирование вну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риутробной инфе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Российский вестник акушера-гинеколога. - 2016. - №1. С.40-44.</w:t>
            </w:r>
            <w:r w:rsidRPr="00643F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Л. В. Ренге, Л.Г.Баженова, В.Н. З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</w:tr>
      <w:tr w:rsidR="00703194" w:rsidRPr="00643F5A" w:rsidTr="00481206">
        <w:trPr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Концентрации </w:t>
            </w:r>
            <w:r w:rsidRPr="00643F5A">
              <w:rPr>
                <w:rStyle w:val="a9"/>
                <w:rFonts w:ascii="Times New Roman" w:hAnsi="Times New Roman"/>
                <w:b w:val="0"/>
                <w:color w:val="008000"/>
                <w:sz w:val="24"/>
                <w:szCs w:val="24"/>
              </w:rPr>
              <w:t>и</w:t>
            </w:r>
            <w:r w:rsidRPr="00643F5A">
              <w:rPr>
                <w:rStyle w:val="a9"/>
                <w:rFonts w:ascii="Times New Roman" w:hAnsi="Times New Roman"/>
                <w:b w:val="0"/>
                <w:color w:val="008000"/>
                <w:sz w:val="24"/>
                <w:szCs w:val="24"/>
              </w:rPr>
              <w:t>м</w:t>
            </w:r>
            <w:r w:rsidRPr="00643F5A">
              <w:rPr>
                <w:rStyle w:val="a9"/>
                <w:rFonts w:ascii="Times New Roman" w:hAnsi="Times New Roman"/>
                <w:b w:val="0"/>
                <w:color w:val="008000"/>
                <w:sz w:val="24"/>
                <w:szCs w:val="24"/>
              </w:rPr>
              <w:t>мунорегуляторных</w:t>
            </w:r>
            <w:r w:rsidRPr="00643F5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белков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и некоторых </w:t>
            </w:r>
            <w:r w:rsidRPr="00643F5A">
              <w:rPr>
                <w:rFonts w:ascii="Times New Roman" w:hAnsi="Times New Roman"/>
                <w:color w:val="008000"/>
                <w:sz w:val="24"/>
                <w:szCs w:val="24"/>
              </w:rPr>
              <w:t>цитокинов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в крови женщин при при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643F5A">
              <w:rPr>
                <w:rFonts w:ascii="Times New Roman" w:hAnsi="Times New Roman"/>
                <w:color w:val="008000"/>
                <w:sz w:val="24"/>
                <w:szCs w:val="24"/>
              </w:rPr>
              <w:t>менопаузальной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Медицинская 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мунология. - 2016. - №2. С.177-182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В. Н, Исакова О. В.,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Р. М, Баженова Л.Г., Зорин Н. А.[и др.]</w:t>
            </w:r>
          </w:p>
        </w:tc>
      </w:tr>
      <w:tr w:rsidR="00703194" w:rsidRPr="00C02EF2" w:rsidTr="00481206">
        <w:trPr>
          <w:gridAfter w:val="1"/>
          <w:wAfter w:w="184" w:type="dxa"/>
          <w:trHeight w:val="4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Персонификация в лечении климакт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рического синдр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Сб. института</w:t>
            </w:r>
          </w:p>
          <w:p w:rsidR="00703194" w:rsidRPr="00C02EF2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2016.- с 45-47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Исакова О.В.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Зорина В.Н.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</w:tc>
      </w:tr>
      <w:tr w:rsidR="00703194" w:rsidRPr="00C02EF2" w:rsidTr="00481206">
        <w:trPr>
          <w:gridAfter w:val="1"/>
          <w:wAfter w:w="184" w:type="dxa"/>
          <w:trHeight w:val="4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Регуляторно-транспортные бе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л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ки и цитокины</w:t>
            </w:r>
            <w:r w:rsidRPr="00C0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крови больных с заболеваниями матки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Акушерство и г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некология. - 2016. - №5. С.104-108.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E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Шрамко С.В.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Зорина В.Н.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Зорина Р.М.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Рябичева Т.Г.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Чевычалова Е.В.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Зорин Н.А.</w:t>
            </w:r>
          </w:p>
        </w:tc>
      </w:tr>
      <w:tr w:rsidR="00703194" w:rsidRPr="00C02EF2" w:rsidTr="00481206">
        <w:trPr>
          <w:gridAfter w:val="1"/>
          <w:wAfter w:w="184" w:type="dxa"/>
          <w:trHeight w:val="4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Пролиферативные доброкачественные и злокасчественные заболевания репр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 xml:space="preserve">дуктивных органов у жительниц </w:t>
            </w:r>
            <w:proofErr w:type="gramStart"/>
            <w:r w:rsidRPr="00C02E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2EF2">
              <w:rPr>
                <w:rFonts w:ascii="Times New Roman" w:hAnsi="Times New Roman"/>
                <w:sz w:val="24"/>
                <w:szCs w:val="24"/>
              </w:rPr>
              <w:t>. Н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вокузнецка: анализ демографических показателей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Медицина в Ку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з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бассе.- 2016.- т.15.- №3.- С. 56-62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Шрамко С.В.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Чифранова М.В.</w:t>
            </w:r>
          </w:p>
        </w:tc>
      </w:tr>
      <w:tr w:rsidR="00703194" w:rsidRPr="00C02EF2" w:rsidTr="00481206">
        <w:trPr>
          <w:gridAfter w:val="1"/>
          <w:wAfter w:w="184" w:type="dxa"/>
          <w:trHeight w:val="4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Антенатальное прогнозирование внутриутробных инфекций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Медицина в Ку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з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бассе-2016.- т.15.- №4.- с. 31-35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Ренге Л.В.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Полукаров А.Н.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Власенко А.Е.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Зорина Р.М.</w:t>
            </w:r>
          </w:p>
        </w:tc>
      </w:tr>
      <w:tr w:rsidR="00703194" w:rsidRPr="00C02EF2" w:rsidTr="00481206">
        <w:trPr>
          <w:gridAfter w:val="1"/>
          <w:wAfter w:w="184" w:type="dxa"/>
          <w:trHeight w:val="4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Информативность стандартных мет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дов диагностики пролиферативных заболеваний энд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метрия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Российский вес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ник акушера-гинеколога.- 2017.- №1.- С. 62-66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Сабанцев М.А.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Шрамко С.В.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Левченко В.Г.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Маркина Л.А.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Хвостова Е.</w:t>
            </w:r>
            <w:proofErr w:type="gramStart"/>
            <w:r w:rsidRPr="00C02E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703194" w:rsidRPr="00C02EF2" w:rsidTr="00481206">
        <w:trPr>
          <w:gridAfter w:val="1"/>
          <w:wAfter w:w="184" w:type="dxa"/>
          <w:trHeight w:val="4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Хронический э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дометрит: соде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жание регуляторно-транспортных бе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л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ков в крови и вну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риматочных см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ы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вах в прогнозе р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зультативности программ экстр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корпорального о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п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лодотворения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Акушерство и г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некология.- 2017.- №2.- С58-62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Лихачева В.В.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Третьякова Я.Н.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Зорина В.Н.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Маркдорф А.Г.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Сотникова Л.С.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lastRenderedPageBreak/>
              <w:t>Зорин Н.А.</w:t>
            </w:r>
          </w:p>
        </w:tc>
      </w:tr>
      <w:tr w:rsidR="00703194" w:rsidRPr="00C02EF2" w:rsidTr="00481206">
        <w:trPr>
          <w:gridAfter w:val="1"/>
          <w:wAfter w:w="184" w:type="dxa"/>
          <w:trHeight w:val="4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Возможен ли пр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гноз характера пролиферативного процесса в матке?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2EF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Аллергология и иммунология, 2016. – Т.17. – № 4. – С. 270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С.В. Шрамко</w:t>
            </w:r>
          </w:p>
          <w:p w:rsidR="00703194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Л.Ф. Гуляева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Баженова</w:t>
            </w:r>
          </w:p>
          <w:p w:rsidR="00703194" w:rsidRPr="00C02EF2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F2">
              <w:rPr>
                <w:rFonts w:ascii="Times New Roman" w:hAnsi="Times New Roman"/>
                <w:sz w:val="24"/>
                <w:szCs w:val="24"/>
              </w:rPr>
              <w:t>М.А. Сабанцев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/>
                <w:sz w:val="24"/>
                <w:szCs w:val="24"/>
              </w:rPr>
              <w:t>Патенты на изобретение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Способ скрини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гового обследов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ния женщин для пренатальной д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агностики вро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ж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денных аномалий и внутриутробного инфицирования плода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Патент № 2461006 от 31.05 2011г.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Ренге Л.В.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Ботвиньева И.А.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В.Н.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Полукаров А.Н.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Способ прогноз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рования состояния плода при бер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менности, осло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ж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ненной многов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дием и наличием в крови антител класса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Chlam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diae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trachomatis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Ренге Л.В.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Ботвиньева И.А.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Калинина С.Ф.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Р.М.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Способ оценки ри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ка развития вну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риутробной инфе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ции у новорожде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ного при наличии у матери антител класса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Chlam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dia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trachomatis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 в крови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№ 2523409 от 23 мая 2014г.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Ботвиньева И.А.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Ренге Л.В.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В.Н.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 Н.А.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Полукаров А.Н.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Калинина С.Ф.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Р.М.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Чирикова Т.С.</w:t>
            </w:r>
          </w:p>
        </w:tc>
      </w:tr>
      <w:tr w:rsidR="00703194" w:rsidRPr="00643F5A" w:rsidTr="00481206">
        <w:trPr>
          <w:gridAfter w:val="1"/>
          <w:wAfter w:w="184" w:type="dxa"/>
          <w:trHeight w:val="6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Способ прогноз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рования восстано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ления фертильн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сти в послеопер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ционном периоде у женщин с нару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ным генитальным 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эндометриозом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lastRenderedPageBreak/>
              <w:t>патент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№ 2523556 от 27.05.2014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Третьякова Т.В.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В.Н.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Р.М.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Варенков Д.Е.</w:t>
            </w:r>
          </w:p>
        </w:tc>
      </w:tr>
      <w:tr w:rsidR="00703194" w:rsidRPr="00643F5A" w:rsidTr="00481206">
        <w:trPr>
          <w:gridAfter w:val="1"/>
          <w:wAfter w:w="184" w:type="dxa"/>
          <w:trHeight w:val="4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Способ лечения и профилактики 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цидивов внутрим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точных  синехий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№2525533 от 23.06.2014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Лихачева В.В.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Маркдорф А.Г.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Третьякова Т.В.</w:t>
            </w:r>
          </w:p>
        </w:tc>
      </w:tr>
      <w:tr w:rsidR="00703194" w:rsidRPr="00643F5A" w:rsidTr="00481206">
        <w:trPr>
          <w:gridAfter w:val="1"/>
          <w:wAfter w:w="184" w:type="dxa"/>
          <w:trHeight w:val="4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Программа для ЭВМ «Расчет риска развития инфекц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онной патоло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гии раннего неонаталь</w:t>
            </w:r>
            <w:r w:rsidRPr="00643F5A">
              <w:rPr>
                <w:rFonts w:ascii="Times New Roman" w:hAnsi="Times New Roman"/>
                <w:sz w:val="24"/>
                <w:szCs w:val="24"/>
              </w:rPr>
              <w:softHyphen/>
              <w:t>ного периода»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Госрег. Пр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граммы ЭВМ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Свидетельство о госрегистрации №2015614787 </w:t>
            </w:r>
          </w:p>
          <w:p w:rsidR="00703194" w:rsidRPr="00643F5A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По заявке 11.03.15</w:t>
            </w:r>
          </w:p>
          <w:p w:rsidR="00703194" w:rsidRPr="00643F5A" w:rsidRDefault="00703194" w:rsidP="004812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Зарегистрировано в Реестре программ для ЭВМ 28.04.15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Ренге Л.В., Власенко А.Е., Зорина В.Н.,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/>
                <w:sz w:val="24"/>
                <w:szCs w:val="24"/>
              </w:rPr>
              <w:t>Тезисы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Некоторые белки острой фазы во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паления в динам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ке лечения бол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ь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ных с эндометри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идными кистами яичников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Тезисы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российского 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учно-практического семинара «Р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продуктивный потенциал Ро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сии: версии и контраверсии» (8-11 сентября 2012 г., Сочи). М.: Изд-во жу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нала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StatusPra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, 2012.- С.138-139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Третьякова Т.В., Б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женова Л.Г., Зорина В.Н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Сравнительные концентрации ла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тоферрина в би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жидкостях при э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дометриоидных и простых кистах яичнгиков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Всероссийского 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учного форума «Мать и дитя». М., 2012.- С. 226-227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Баженова Л.Г., Трет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ь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якова Т.В., Зорина В.Н.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Сывороточные концентрации ос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рофазных белков в крови женщин, принимающих 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временные комб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нированные оральные контр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цептивы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lastRenderedPageBreak/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ж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региональной нау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ч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но-практической конференции мол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дых ученых, посв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я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щенной 85-летию Новокузнецкого 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ститута усоверше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ствования врачей </w:t>
            </w:r>
            <w:r w:rsidRPr="00643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«Медицина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ка».- 2012.-С. 46-48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Керемецкая Е.В.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Зорина Р.М.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Пренатальная и 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транатальная диа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ностика внутриу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робной инфекции при носительстве антител к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Chlamidia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3F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trachomatis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Тезисы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российского сем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нара «Репродукти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в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 потенциал Ро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сии: версии и ко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траверсии» (6-9 се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тября 2014 года).- М.: Изд-во журнала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Status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Praesens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, 2014.-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6-7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Ренге Л.В.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Влияние замест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тельной гормонал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ной терапии на си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тез цитокинов кле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ками периферич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ской крови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Всероссийского 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учного форума Мать и Дитя, 23-26 сентября, Москва, 2014.- с. 262-263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Исакова О.В.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Р.М.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</w:tc>
      </w:tr>
      <w:tr w:rsidR="00703194" w:rsidRPr="00643F5A" w:rsidTr="00481206">
        <w:trPr>
          <w:gridAfter w:val="1"/>
          <w:wAfter w:w="184" w:type="dxa"/>
          <w:trHeight w:val="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Сывороточные 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мунорегуляторные белки (альфа-2-макроглобулин и лактоферрин) при лейомиоме и ад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номиозе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Всероссийского 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учного форума Мать и Дитя, 23-26 сентября, Москва, 2014.- с. 237-238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Шрамко С.В.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Сабанцев М.А.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Чирикова Т.С.</w:t>
            </w:r>
          </w:p>
        </w:tc>
      </w:tr>
      <w:tr w:rsidR="00703194" w:rsidRPr="00643F5A" w:rsidTr="00481206">
        <w:trPr>
          <w:gridAfter w:val="2"/>
          <w:wAfter w:w="196" w:type="dxa"/>
          <w:trHeight w:val="6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Влияние препаратов Фемостон 1/5 и Ф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мостон 1/10 на с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держание иммун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регуляторных бе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ков и цитокинов у  женщин пер</w:t>
            </w:r>
            <w:proofErr w:type="gramStart"/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 и постменопаузальн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го периода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Медицина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ка: Сб. мат. науч</w:t>
            </w:r>
            <w:proofErr w:type="gramStart"/>
            <w:r w:rsidRPr="00643F5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43F5A">
              <w:rPr>
                <w:rFonts w:ascii="Times New Roman" w:hAnsi="Times New Roman"/>
                <w:sz w:val="24"/>
                <w:szCs w:val="24"/>
              </w:rPr>
              <w:t>практ. конф. мол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дых ученых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Исакова О.В.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Р.М.</w:t>
            </w:r>
          </w:p>
        </w:tc>
      </w:tr>
      <w:tr w:rsidR="00703194" w:rsidRPr="00643F5A" w:rsidTr="00481206">
        <w:trPr>
          <w:gridAfter w:val="2"/>
          <w:wAfter w:w="196" w:type="dxa"/>
          <w:trHeight w:val="6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Послеоперацио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ная профилактика рецидивов синдр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 Ашермана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Всероссийского 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учного форума Мать и Дитя. Мос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ва, 22-25 сентября 2015.- С 124-125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Лихачева В.В.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Третьякова Т.В.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Маркдорф А.Г.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Лихачев А.Г.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Третьякова Я.Н.</w:t>
            </w:r>
          </w:p>
        </w:tc>
      </w:tr>
      <w:tr w:rsidR="00703194" w:rsidRPr="00643F5A" w:rsidTr="00C94336">
        <w:trPr>
          <w:gridAfter w:val="2"/>
          <w:wAfter w:w="196" w:type="dxa"/>
          <w:trHeight w:val="273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Изменение клето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ной продукции 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которых цитокинов и лактоферрина у женщин постмен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паузального пери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да на фоне лечения генистеином кл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мактерического синдрома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43F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 Всероссийского 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учного форума Мать и Д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тя/Москва, 22-25 сентября 2015.-С. 83-84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Исакова О.В.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Зорина Р.М.</w:t>
            </w:r>
          </w:p>
        </w:tc>
      </w:tr>
      <w:tr w:rsidR="00703194" w:rsidRPr="00643F5A" w:rsidTr="00481206">
        <w:trPr>
          <w:gridAfter w:val="2"/>
          <w:wAfter w:w="196" w:type="dxa"/>
          <w:trHeight w:val="283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Способ лечения хронического энд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метрита с синдр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мом Ашермана в рамках преди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плантационной подготовки энд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метрия в програ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мах ЭКО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тронный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Международная 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учная конференция «Акушерство и г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некология: теория и практика». Сборник материалов межд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у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народной научной конференции Ро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 xml:space="preserve">сии, </w:t>
            </w:r>
            <w:proofErr w:type="gramStart"/>
            <w:r w:rsidRPr="00643F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3F5A">
              <w:rPr>
                <w:rFonts w:ascii="Times New Roman" w:hAnsi="Times New Roman"/>
                <w:sz w:val="24"/>
                <w:szCs w:val="24"/>
              </w:rPr>
              <w:t>. Москва, 29-30 сентября 2014г. С. 35-40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Лихачева В.В.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Третьякова Т.В.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Маркдорф А.Г.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Лихачев А.Г.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Бондарев О.И.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Третьякова Я.Н.</w:t>
            </w:r>
          </w:p>
        </w:tc>
      </w:tr>
      <w:tr w:rsidR="00703194" w:rsidRPr="00643F5A" w:rsidTr="00481206">
        <w:trPr>
          <w:gridAfter w:val="2"/>
          <w:wAfter w:w="196" w:type="dxa"/>
          <w:trHeight w:val="283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Предикторы пре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девременных родов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печа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Вести МАНЭБ О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м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ской области. В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ы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пуск №1(4), 2014.- с. 47-48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Серебренникова Е.С.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Безбородов Д.П.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Ренге Л.В.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Калинина С.Ф.</w:t>
            </w:r>
          </w:p>
        </w:tc>
      </w:tr>
      <w:tr w:rsidR="00703194" w:rsidRPr="00643F5A" w:rsidTr="00481206">
        <w:trPr>
          <w:gridAfter w:val="2"/>
          <w:wAfter w:w="196" w:type="dxa"/>
          <w:trHeight w:val="283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A45AB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Способ лечения хронического энд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метрита с синдр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мом Ашермана в рамках преди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плантационной подготовки энд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метрия в програ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 xml:space="preserve">мах ЭКО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к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тронный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Международная н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учная конференция «Акушерство и г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5A">
              <w:rPr>
                <w:rFonts w:ascii="Times New Roman" w:hAnsi="Times New Roman"/>
                <w:sz w:val="24"/>
                <w:szCs w:val="24"/>
              </w:rPr>
              <w:t>некология: теория и практика»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Лихачева В.В.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Баженова Л.Г.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Третьякова Т.В.</w:t>
            </w:r>
          </w:p>
          <w:p w:rsidR="00703194" w:rsidRPr="00643F5A" w:rsidRDefault="00703194" w:rsidP="004812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5A">
              <w:rPr>
                <w:rFonts w:ascii="Times New Roman" w:hAnsi="Times New Roman"/>
                <w:bCs/>
                <w:sz w:val="24"/>
                <w:szCs w:val="24"/>
              </w:rPr>
              <w:t>Маркдорф А.Г.</w:t>
            </w:r>
          </w:p>
        </w:tc>
      </w:tr>
    </w:tbl>
    <w:p w:rsidR="00703194" w:rsidRPr="00481206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94" w:rsidRDefault="00703194" w:rsidP="004812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94" w:rsidRPr="00481206" w:rsidRDefault="00703194" w:rsidP="0048120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A45AB">
        <w:rPr>
          <w:rFonts w:ascii="Times New Roman" w:hAnsi="Times New Roman"/>
          <w:b/>
          <w:sz w:val="24"/>
          <w:szCs w:val="24"/>
          <w:lang w:eastAsia="ru-RU"/>
        </w:rPr>
        <w:t xml:space="preserve">Зав. кафедрой </w:t>
      </w:r>
      <w:r w:rsidRPr="006A45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акушерства и гинекологии</w:t>
      </w:r>
    </w:p>
    <w:p w:rsidR="00703194" w:rsidRPr="006A45AB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A45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Профессор, доктор медицинских наук</w:t>
      </w:r>
      <w:r w:rsidRPr="006A45A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A45AB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Л.Г. Баженова</w:t>
      </w:r>
    </w:p>
    <w:p w:rsidR="00703194" w:rsidRPr="006A45AB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703194" w:rsidSect="004A56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3194" w:rsidRDefault="00703194" w:rsidP="00481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069CB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МАТЕРИАЛЬНО-ТЕХНИЧЕСКАЯ обеспеченность </w:t>
      </w:r>
      <w:proofErr w:type="gramStart"/>
      <w:r w:rsidRPr="007069CB">
        <w:rPr>
          <w:rFonts w:ascii="Times New Roman" w:hAnsi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</w:p>
    <w:p w:rsidR="00703194" w:rsidRDefault="00703194" w:rsidP="00481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500"/>
        <w:gridCol w:w="900"/>
        <w:gridCol w:w="7460"/>
        <w:gridCol w:w="1762"/>
      </w:tblGrid>
      <w:tr w:rsidR="00703194" w:rsidRPr="00056533" w:rsidTr="00921309">
        <w:tc>
          <w:tcPr>
            <w:tcW w:w="568" w:type="dxa"/>
            <w:vAlign w:val="bottom"/>
          </w:tcPr>
          <w:p w:rsidR="00703194" w:rsidRPr="00056533" w:rsidRDefault="00703194" w:rsidP="003A2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3194" w:rsidRPr="00056533" w:rsidRDefault="00703194" w:rsidP="003A2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0" w:type="dxa"/>
            <w:vAlign w:val="bottom"/>
          </w:tcPr>
          <w:p w:rsidR="00703194" w:rsidRPr="00056533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Align w:val="bottom"/>
          </w:tcPr>
          <w:p w:rsidR="00703194" w:rsidRPr="00056533" w:rsidRDefault="00703194" w:rsidP="00481206">
            <w:pPr>
              <w:tabs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460" w:type="dxa"/>
            <w:vAlign w:val="bottom"/>
          </w:tcPr>
          <w:p w:rsidR="00703194" w:rsidRPr="00056533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03194" w:rsidRPr="00056533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1762" w:type="dxa"/>
            <w:vAlign w:val="bottom"/>
          </w:tcPr>
          <w:p w:rsidR="00703194" w:rsidRPr="00056533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</w:tr>
      <w:tr w:rsidR="00703194" w:rsidRPr="00056533" w:rsidTr="00921309">
        <w:tc>
          <w:tcPr>
            <w:tcW w:w="568" w:type="dxa"/>
          </w:tcPr>
          <w:p w:rsidR="00703194" w:rsidRPr="00056533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03194" w:rsidRPr="00056533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03194" w:rsidRPr="00056533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0" w:type="dxa"/>
          </w:tcPr>
          <w:p w:rsidR="00703194" w:rsidRPr="00056533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703194" w:rsidRPr="00056533" w:rsidRDefault="00703194" w:rsidP="0048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3194" w:rsidRPr="00056533" w:rsidTr="00921309">
        <w:tc>
          <w:tcPr>
            <w:tcW w:w="568" w:type="dxa"/>
          </w:tcPr>
          <w:p w:rsidR="00703194" w:rsidRPr="00056533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03194" w:rsidRPr="00056533" w:rsidRDefault="00703194" w:rsidP="0048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Лекционные</w:t>
            </w: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703194" w:rsidRPr="00056533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0" w:type="dxa"/>
          </w:tcPr>
          <w:p w:rsidR="00703194" w:rsidRPr="00056533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03194" w:rsidRPr="00056533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056533" w:rsidTr="00921309">
        <w:tc>
          <w:tcPr>
            <w:tcW w:w="568" w:type="dxa"/>
          </w:tcPr>
          <w:p w:rsidR="00703194" w:rsidRPr="00056533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03194" w:rsidRPr="00CD47DC" w:rsidRDefault="00703194" w:rsidP="00481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Мульмедийный </w:t>
            </w:r>
            <w:r w:rsidRPr="00CD47DC">
              <w:rPr>
                <w:rFonts w:ascii="Times New Roman" w:hAnsi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900" w:type="dxa"/>
          </w:tcPr>
          <w:p w:rsidR="00703194" w:rsidRPr="00CD47DC" w:rsidRDefault="00703194" w:rsidP="00481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0" w:type="dxa"/>
          </w:tcPr>
          <w:p w:rsidR="00703194" w:rsidRPr="00CD47DC" w:rsidRDefault="00703194" w:rsidP="00481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7DC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материалов лекций, семинарских, практических занятий, учебных и научных видеоматериалов</w:t>
            </w:r>
          </w:p>
        </w:tc>
        <w:tc>
          <w:tcPr>
            <w:tcW w:w="1762" w:type="dxa"/>
          </w:tcPr>
          <w:p w:rsidR="00703194" w:rsidRPr="00E31E0A" w:rsidRDefault="00703194" w:rsidP="00481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Шрамко С.В.</w:t>
            </w: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8E">
              <w:rPr>
                <w:rFonts w:ascii="Times New Roman" w:hAnsi="Times New Roman"/>
                <w:b/>
                <w:sz w:val="24"/>
                <w:szCs w:val="24"/>
              </w:rPr>
              <w:t xml:space="preserve">Учебные комнаты  ГБУЗ КО НПЦ </w:t>
            </w:r>
            <w:proofErr w:type="gramStart"/>
            <w:r w:rsidRPr="001F588E">
              <w:rPr>
                <w:rFonts w:ascii="Times New Roman" w:hAnsi="Times New Roman"/>
                <w:b/>
                <w:sz w:val="24"/>
                <w:szCs w:val="24"/>
              </w:rPr>
              <w:t>:Р</w:t>
            </w:r>
            <w:proofErr w:type="gramEnd"/>
            <w:r w:rsidRPr="001F588E">
              <w:rPr>
                <w:rFonts w:ascii="Times New Roman" w:hAnsi="Times New Roman"/>
                <w:b/>
                <w:sz w:val="24"/>
                <w:szCs w:val="24"/>
              </w:rPr>
              <w:t>Д№1,3; ГБУЗ КО ГКБ №1; ООО «М</w:t>
            </w:r>
            <w:r w:rsidRPr="001F588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F588E">
              <w:rPr>
                <w:rFonts w:ascii="Times New Roman" w:hAnsi="Times New Roman"/>
                <w:b/>
                <w:sz w:val="24"/>
                <w:szCs w:val="24"/>
              </w:rPr>
              <w:t>дика»; ГБУЗ КО ОД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Проведение практических и семинарских занятий, прием зачетов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 xml:space="preserve">Симулятор для отработки практических навыков по </w:t>
            </w:r>
            <w:proofErr w:type="gramStart"/>
            <w:r w:rsidRPr="001F588E">
              <w:rPr>
                <w:rFonts w:ascii="Times New Roman" w:hAnsi="Times New Roman"/>
                <w:sz w:val="24"/>
                <w:szCs w:val="24"/>
              </w:rPr>
              <w:t>влагалищному</w:t>
            </w:r>
            <w:proofErr w:type="gramEnd"/>
            <w:r w:rsidRPr="001F588E">
              <w:rPr>
                <w:rFonts w:ascii="Times New Roman" w:hAnsi="Times New Roman"/>
                <w:sz w:val="24"/>
                <w:szCs w:val="24"/>
              </w:rPr>
              <w:t xml:space="preserve"> оперативному родоразрешению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 xml:space="preserve">на практических занятиях отработка практических навыков по </w:t>
            </w:r>
            <w:proofErr w:type="gramStart"/>
            <w:r w:rsidRPr="001F588E">
              <w:rPr>
                <w:rFonts w:ascii="Times New Roman" w:hAnsi="Times New Roman"/>
                <w:sz w:val="24"/>
                <w:szCs w:val="24"/>
              </w:rPr>
              <w:t>влаг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а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лищному</w:t>
            </w:r>
            <w:proofErr w:type="gramEnd"/>
            <w:r w:rsidRPr="001F588E">
              <w:rPr>
                <w:rFonts w:ascii="Times New Roman" w:hAnsi="Times New Roman"/>
                <w:sz w:val="24"/>
                <w:szCs w:val="24"/>
              </w:rPr>
              <w:t xml:space="preserve"> оперативному родоразрешению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Ренге Л.В.</w:t>
            </w: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 xml:space="preserve"> Демонстрация презентаций учебных материалов на практических з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а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нятиях и семинарах.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b/>
                <w:sz w:val="24"/>
                <w:szCs w:val="24"/>
              </w:rPr>
              <w:t>Кабинет заведующего кафедрой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Демонстрация материалов лекций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88E">
              <w:rPr>
                <w:rFonts w:ascii="Times New Roman" w:hAnsi="Times New Roman"/>
                <w:bCs/>
                <w:sz w:val="24"/>
                <w:szCs w:val="24"/>
              </w:rPr>
              <w:t>Подборка литературы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  <w:proofErr w:type="gramStart"/>
            <w:r w:rsidRPr="001F58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F588E">
              <w:rPr>
                <w:rFonts w:ascii="Times New Roman" w:hAnsi="Times New Roman"/>
                <w:sz w:val="24"/>
                <w:szCs w:val="24"/>
              </w:rPr>
              <w:t xml:space="preserve"> семинарах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510AE4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Слайды по кольпоскопии</w:t>
            </w:r>
          </w:p>
        </w:tc>
        <w:tc>
          <w:tcPr>
            <w:tcW w:w="900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0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Отработка навыков формулировки кольпоскопического заключения.</w:t>
            </w:r>
          </w:p>
        </w:tc>
        <w:tc>
          <w:tcPr>
            <w:tcW w:w="1762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03194" w:rsidRPr="001F588E" w:rsidRDefault="00703194" w:rsidP="00481206">
            <w:pPr>
              <w:pStyle w:val="6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510AE4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Интернет-класс</w:t>
            </w:r>
          </w:p>
        </w:tc>
        <w:tc>
          <w:tcPr>
            <w:tcW w:w="900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0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Организация дистанционной формы обучения, контакт обучающегося с компьютером, доступ к образовательным ресурсам, вебинары</w:t>
            </w:r>
          </w:p>
        </w:tc>
        <w:tc>
          <w:tcPr>
            <w:tcW w:w="1762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Баженова Л.Г.</w:t>
            </w:r>
          </w:p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Ренге Л.В.</w:t>
            </w: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Лекции, семинарские занятия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bCs/>
                <w:sz w:val="24"/>
                <w:szCs w:val="24"/>
              </w:rPr>
              <w:t>Электронная подборка литературы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Ссеминарские занятия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 xml:space="preserve"> Семинарские занятия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03194" w:rsidRPr="001F588E" w:rsidRDefault="00703194" w:rsidP="00481206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Операционные плановые и экстренные ГБУЗ КО НПЦ, ГБУЗ КО ГКБ№1, оп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е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рационная ОО</w:t>
            </w:r>
            <w:proofErr w:type="gramStart"/>
            <w:r w:rsidRPr="001F588E">
              <w:rPr>
                <w:rFonts w:ascii="Times New Roman" w:hAnsi="Times New Roman"/>
                <w:sz w:val="24"/>
                <w:szCs w:val="24"/>
              </w:rPr>
              <w:t>О»</w:t>
            </w:r>
            <w:proofErr w:type="gramEnd"/>
            <w:r w:rsidRPr="001F588E">
              <w:rPr>
                <w:rFonts w:ascii="Times New Roman" w:hAnsi="Times New Roman"/>
                <w:sz w:val="24"/>
                <w:szCs w:val="24"/>
              </w:rPr>
              <w:t>Медика», операцио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н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ная ГБУЗ КО ОД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510AE4">
        <w:tc>
          <w:tcPr>
            <w:tcW w:w="568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500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Кабинеты УЗИ</w:t>
            </w:r>
          </w:p>
        </w:tc>
        <w:tc>
          <w:tcPr>
            <w:tcW w:w="900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0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2" w:type="dxa"/>
          </w:tcPr>
          <w:p w:rsidR="00703194" w:rsidRPr="001F588E" w:rsidRDefault="00703194" w:rsidP="0051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Кабинеты кольпоскопии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Наборы хирургических инструментов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Эндовидеоскопическая стойка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Набор одноразовых расходных материалов для проведения хирургических манипул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я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Набор медикаментов для проведения л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е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чебных процедур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545191">
        <w:trPr>
          <w:trHeight w:val="645"/>
        </w:trPr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Отделения гинекологического стационара на 146 коек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Центр амбулаторной гинекологии (мун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F588E">
              <w:rPr>
                <w:rFonts w:ascii="Times New Roman" w:hAnsi="Times New Roman"/>
                <w:sz w:val="24"/>
                <w:szCs w:val="24"/>
              </w:rPr>
              <w:t>ципальный заказ на 1000 пациенток в год)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Родильные залы 3-х родильных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240 коек</w:t>
            </w:r>
          </w:p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4" w:rsidRPr="001F588E" w:rsidTr="00921309">
        <w:tc>
          <w:tcPr>
            <w:tcW w:w="568" w:type="dxa"/>
          </w:tcPr>
          <w:p w:rsidR="00703194" w:rsidRPr="001F588E" w:rsidRDefault="00703194" w:rsidP="003A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Отделение реанимации ГБУЗ КО ГКБ №1 на 6 коек</w:t>
            </w:r>
          </w:p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8E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762" w:type="dxa"/>
          </w:tcPr>
          <w:p w:rsidR="00703194" w:rsidRPr="001F588E" w:rsidRDefault="00703194" w:rsidP="0048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194" w:rsidRDefault="00703194" w:rsidP="00481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3194" w:rsidRDefault="00703194" w:rsidP="004812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703194" w:rsidSect="00557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7A"/>
    <w:multiLevelType w:val="hybridMultilevel"/>
    <w:tmpl w:val="6F76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853DB"/>
    <w:multiLevelType w:val="hybridMultilevel"/>
    <w:tmpl w:val="C16E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97F5B"/>
    <w:multiLevelType w:val="hybridMultilevel"/>
    <w:tmpl w:val="4EF6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825E03"/>
    <w:multiLevelType w:val="hybridMultilevel"/>
    <w:tmpl w:val="AF5E142A"/>
    <w:lvl w:ilvl="0" w:tplc="27CE78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177E93"/>
    <w:multiLevelType w:val="hybridMultilevel"/>
    <w:tmpl w:val="025E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91011C"/>
    <w:multiLevelType w:val="hybridMultilevel"/>
    <w:tmpl w:val="7A220262"/>
    <w:lvl w:ilvl="0" w:tplc="C2B07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604A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081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32C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1A4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0E6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14A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60B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F0EE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D90F31"/>
    <w:multiLevelType w:val="hybridMultilevel"/>
    <w:tmpl w:val="D6ECAE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4D9"/>
    <w:rsid w:val="00013981"/>
    <w:rsid w:val="000413E1"/>
    <w:rsid w:val="00056533"/>
    <w:rsid w:val="000D2456"/>
    <w:rsid w:val="00127038"/>
    <w:rsid w:val="001418AD"/>
    <w:rsid w:val="001472DE"/>
    <w:rsid w:val="001757AC"/>
    <w:rsid w:val="00197F38"/>
    <w:rsid w:val="001B23D9"/>
    <w:rsid w:val="001C7D96"/>
    <w:rsid w:val="001E7F32"/>
    <w:rsid w:val="001F588E"/>
    <w:rsid w:val="00217DCA"/>
    <w:rsid w:val="00236216"/>
    <w:rsid w:val="002363A9"/>
    <w:rsid w:val="00240F36"/>
    <w:rsid w:val="00244AA2"/>
    <w:rsid w:val="00254216"/>
    <w:rsid w:val="00290D1C"/>
    <w:rsid w:val="00292849"/>
    <w:rsid w:val="002A2DEC"/>
    <w:rsid w:val="002B0982"/>
    <w:rsid w:val="002D114C"/>
    <w:rsid w:val="00307401"/>
    <w:rsid w:val="00323742"/>
    <w:rsid w:val="003403F5"/>
    <w:rsid w:val="00340588"/>
    <w:rsid w:val="00357DE7"/>
    <w:rsid w:val="00392F21"/>
    <w:rsid w:val="0039578F"/>
    <w:rsid w:val="003A2676"/>
    <w:rsid w:val="003C7C0F"/>
    <w:rsid w:val="003D5186"/>
    <w:rsid w:val="00421E5F"/>
    <w:rsid w:val="00445456"/>
    <w:rsid w:val="00454DDA"/>
    <w:rsid w:val="00481206"/>
    <w:rsid w:val="004A04D9"/>
    <w:rsid w:val="004A3D12"/>
    <w:rsid w:val="004A5699"/>
    <w:rsid w:val="004B2AB5"/>
    <w:rsid w:val="004B2CD9"/>
    <w:rsid w:val="004D2C8F"/>
    <w:rsid w:val="004D65E8"/>
    <w:rsid w:val="004E61CD"/>
    <w:rsid w:val="00510AE4"/>
    <w:rsid w:val="00530403"/>
    <w:rsid w:val="00545191"/>
    <w:rsid w:val="0054537C"/>
    <w:rsid w:val="00557E29"/>
    <w:rsid w:val="00596E1E"/>
    <w:rsid w:val="005E2D92"/>
    <w:rsid w:val="005F20DB"/>
    <w:rsid w:val="00611977"/>
    <w:rsid w:val="006179FA"/>
    <w:rsid w:val="00643F5A"/>
    <w:rsid w:val="00674629"/>
    <w:rsid w:val="00680229"/>
    <w:rsid w:val="006A45AB"/>
    <w:rsid w:val="006B2F72"/>
    <w:rsid w:val="006D2459"/>
    <w:rsid w:val="006F7C21"/>
    <w:rsid w:val="00703194"/>
    <w:rsid w:val="007069CB"/>
    <w:rsid w:val="00770025"/>
    <w:rsid w:val="00786A2A"/>
    <w:rsid w:val="007B5271"/>
    <w:rsid w:val="007C4488"/>
    <w:rsid w:val="007C7C16"/>
    <w:rsid w:val="007D0D8B"/>
    <w:rsid w:val="007E5EB8"/>
    <w:rsid w:val="007F0524"/>
    <w:rsid w:val="008051CA"/>
    <w:rsid w:val="00805776"/>
    <w:rsid w:val="008116E6"/>
    <w:rsid w:val="0081647E"/>
    <w:rsid w:val="00817321"/>
    <w:rsid w:val="008409B4"/>
    <w:rsid w:val="00841650"/>
    <w:rsid w:val="00864934"/>
    <w:rsid w:val="008837EA"/>
    <w:rsid w:val="008B2011"/>
    <w:rsid w:val="008E1147"/>
    <w:rsid w:val="008F5E2C"/>
    <w:rsid w:val="00921309"/>
    <w:rsid w:val="009215E9"/>
    <w:rsid w:val="00952148"/>
    <w:rsid w:val="00990C74"/>
    <w:rsid w:val="009A35AA"/>
    <w:rsid w:val="009C4B9D"/>
    <w:rsid w:val="009C6AD1"/>
    <w:rsid w:val="009F3ACB"/>
    <w:rsid w:val="009F4521"/>
    <w:rsid w:val="009F558E"/>
    <w:rsid w:val="00A4518C"/>
    <w:rsid w:val="00A748B0"/>
    <w:rsid w:val="00A84964"/>
    <w:rsid w:val="00A911B4"/>
    <w:rsid w:val="00A93258"/>
    <w:rsid w:val="00AC197F"/>
    <w:rsid w:val="00AF1AC0"/>
    <w:rsid w:val="00AF5B36"/>
    <w:rsid w:val="00B82251"/>
    <w:rsid w:val="00B90682"/>
    <w:rsid w:val="00BB1C07"/>
    <w:rsid w:val="00BD531C"/>
    <w:rsid w:val="00BF7232"/>
    <w:rsid w:val="00C02EF2"/>
    <w:rsid w:val="00C44D56"/>
    <w:rsid w:val="00C94336"/>
    <w:rsid w:val="00CB489A"/>
    <w:rsid w:val="00CC021D"/>
    <w:rsid w:val="00CD47DC"/>
    <w:rsid w:val="00D01673"/>
    <w:rsid w:val="00D04A3C"/>
    <w:rsid w:val="00D51C53"/>
    <w:rsid w:val="00D6014B"/>
    <w:rsid w:val="00D71965"/>
    <w:rsid w:val="00D85875"/>
    <w:rsid w:val="00DA1447"/>
    <w:rsid w:val="00DE456D"/>
    <w:rsid w:val="00DE7D99"/>
    <w:rsid w:val="00E1246A"/>
    <w:rsid w:val="00E12BCF"/>
    <w:rsid w:val="00E31E0A"/>
    <w:rsid w:val="00E74DC6"/>
    <w:rsid w:val="00E7526C"/>
    <w:rsid w:val="00E76D0B"/>
    <w:rsid w:val="00E77D1D"/>
    <w:rsid w:val="00E94546"/>
    <w:rsid w:val="00EC6A1D"/>
    <w:rsid w:val="00ED745A"/>
    <w:rsid w:val="00F059B7"/>
    <w:rsid w:val="00FD0984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C02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7E29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C021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7E29"/>
    <w:rPr>
      <w:rFonts w:ascii="Calibri" w:hAnsi="Calibri" w:cs="Times New Roman"/>
      <w:b/>
      <w:bCs/>
    </w:rPr>
  </w:style>
  <w:style w:type="paragraph" w:customStyle="1" w:styleId="FR1">
    <w:name w:val="FR1"/>
    <w:uiPriority w:val="99"/>
    <w:rsid w:val="00557E29"/>
    <w:pPr>
      <w:widowControl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a3">
    <w:name w:val="Subtitle"/>
    <w:basedOn w:val="a"/>
    <w:next w:val="a4"/>
    <w:link w:val="a5"/>
    <w:uiPriority w:val="99"/>
    <w:qFormat/>
    <w:locked/>
    <w:rsid w:val="004D2C8F"/>
    <w:pPr>
      <w:suppressAutoHyphens/>
      <w:spacing w:after="60"/>
      <w:jc w:val="center"/>
    </w:pPr>
    <w:rPr>
      <w:rFonts w:ascii="Cambria" w:hAnsi="Cambria" w:cs="Cambria"/>
      <w:color w:val="00000A"/>
      <w:kern w:val="1"/>
      <w:sz w:val="24"/>
      <w:szCs w:val="24"/>
      <w:lang w:val="en-US" w:eastAsia="zh-CN"/>
    </w:rPr>
  </w:style>
  <w:style w:type="character" w:customStyle="1" w:styleId="a5">
    <w:name w:val="Подзаголовок Знак"/>
    <w:basedOn w:val="a0"/>
    <w:link w:val="a3"/>
    <w:uiPriority w:val="99"/>
    <w:locked/>
    <w:rsid w:val="007F0524"/>
    <w:rPr>
      <w:rFonts w:ascii="Cambria" w:hAnsi="Cambria" w:cs="Times New Roman"/>
      <w:sz w:val="24"/>
      <w:szCs w:val="24"/>
      <w:lang w:eastAsia="en-US"/>
    </w:rPr>
  </w:style>
  <w:style w:type="paragraph" w:styleId="a4">
    <w:name w:val="Body Text"/>
    <w:basedOn w:val="a"/>
    <w:link w:val="a6"/>
    <w:uiPriority w:val="99"/>
    <w:rsid w:val="004D2C8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7F0524"/>
    <w:rPr>
      <w:rFonts w:cs="Times New Roman"/>
      <w:lang w:eastAsia="en-US"/>
    </w:rPr>
  </w:style>
  <w:style w:type="paragraph" w:styleId="a7">
    <w:name w:val="header"/>
    <w:basedOn w:val="a"/>
    <w:link w:val="a8"/>
    <w:uiPriority w:val="99"/>
    <w:rsid w:val="00217DC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a0"/>
    <w:link w:val="a7"/>
    <w:uiPriority w:val="99"/>
    <w:semiHidden/>
    <w:locked/>
    <w:rsid w:val="007F0524"/>
    <w:rPr>
      <w:rFonts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17DCA"/>
    <w:rPr>
      <w:rFonts w:cs="Times New Roman"/>
      <w:sz w:val="28"/>
      <w:lang w:val="ru-RU" w:eastAsia="en-US" w:bidi="ar-SA"/>
    </w:rPr>
  </w:style>
  <w:style w:type="character" w:styleId="a9">
    <w:name w:val="Strong"/>
    <w:basedOn w:val="a0"/>
    <w:uiPriority w:val="99"/>
    <w:qFormat/>
    <w:locked/>
    <w:rsid w:val="00217DCA"/>
    <w:rPr>
      <w:rFonts w:cs="Times New Roman"/>
      <w:b/>
      <w:bCs/>
    </w:rPr>
  </w:style>
  <w:style w:type="character" w:customStyle="1" w:styleId="aa">
    <w:name w:val="Знак Знак"/>
    <w:basedOn w:val="a0"/>
    <w:uiPriority w:val="99"/>
    <w:rsid w:val="00C02EF2"/>
    <w:rPr>
      <w:rFonts w:cs="Times New Roman"/>
      <w:sz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18</Pages>
  <Words>2844</Words>
  <Characters>19422</Characters>
  <Application>Microsoft Office Word</Application>
  <DocSecurity>0</DocSecurity>
  <Lines>161</Lines>
  <Paragraphs>44</Paragraphs>
  <ScaleCrop>false</ScaleCrop>
  <Company/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2016-05-23T06:37:00Z</cp:lastPrinted>
  <dcterms:created xsi:type="dcterms:W3CDTF">2014-03-26T06:16:00Z</dcterms:created>
  <dcterms:modified xsi:type="dcterms:W3CDTF">2002-02-21T18:05:00Z</dcterms:modified>
</cp:coreProperties>
</file>