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28" w:rsidRPr="00AF2091" w:rsidRDefault="00602F28" w:rsidP="00602F28">
      <w:pPr>
        <w:contextualSpacing/>
        <w:jc w:val="center"/>
        <w:rPr>
          <w:sz w:val="22"/>
          <w:szCs w:val="22"/>
        </w:rPr>
      </w:pPr>
      <w:r w:rsidRPr="00AF2091">
        <w:rPr>
          <w:b/>
          <w:iCs/>
          <w:sz w:val="22"/>
          <w:szCs w:val="22"/>
        </w:rPr>
        <w:t>Аннотация</w:t>
      </w:r>
    </w:p>
    <w:p w:rsidR="00602F28" w:rsidRPr="00AF2091" w:rsidRDefault="00602F28" w:rsidP="00602F28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  <w:sz w:val="22"/>
          <w:szCs w:val="22"/>
        </w:rPr>
      </w:pPr>
      <w:r w:rsidRPr="00AF2091">
        <w:rPr>
          <w:b/>
          <w:bCs/>
          <w:caps/>
          <w:sz w:val="22"/>
          <w:szCs w:val="22"/>
        </w:rPr>
        <w:t>РАБОЧей ПРОГРАММы практик</w:t>
      </w:r>
    </w:p>
    <w:p w:rsidR="00602F28" w:rsidRPr="00AF2091" w:rsidRDefault="00602F28" w:rsidP="00602F2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F2091">
        <w:rPr>
          <w:b/>
          <w:sz w:val="22"/>
          <w:szCs w:val="22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AF2091">
        <w:rPr>
          <w:b/>
          <w:bCs/>
          <w:sz w:val="22"/>
          <w:szCs w:val="22"/>
        </w:rPr>
        <w:t>31.08.09 РЕНТГЕНОЛОГИЯ</w:t>
      </w:r>
    </w:p>
    <w:p w:rsidR="00602F28" w:rsidRPr="00AF2091" w:rsidRDefault="00602F28" w:rsidP="00602F2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02F28" w:rsidRPr="00AF2091" w:rsidRDefault="00602F28" w:rsidP="00602F28">
      <w:pPr>
        <w:tabs>
          <w:tab w:val="left" w:pos="4320"/>
        </w:tabs>
        <w:jc w:val="center"/>
        <w:rPr>
          <w:b/>
          <w:sz w:val="22"/>
          <w:szCs w:val="22"/>
        </w:rPr>
      </w:pPr>
      <w:r w:rsidRPr="00AF2091">
        <w:rPr>
          <w:b/>
          <w:sz w:val="22"/>
          <w:szCs w:val="22"/>
        </w:rPr>
        <w:t>Производственная (клиническая) практика по р</w:t>
      </w:r>
      <w:r w:rsidR="00A250DE">
        <w:rPr>
          <w:b/>
          <w:sz w:val="22"/>
          <w:szCs w:val="22"/>
        </w:rPr>
        <w:t>ентгенологии,  Базовая часть (Б</w:t>
      </w:r>
      <w:proofErr w:type="gramStart"/>
      <w:r w:rsidRPr="00AF2091">
        <w:rPr>
          <w:b/>
          <w:sz w:val="22"/>
          <w:szCs w:val="22"/>
        </w:rPr>
        <w:t>2</w:t>
      </w:r>
      <w:proofErr w:type="gramEnd"/>
      <w:r w:rsidRPr="00AF2091">
        <w:rPr>
          <w:b/>
          <w:sz w:val="22"/>
          <w:szCs w:val="22"/>
        </w:rPr>
        <w:t>.1)</w:t>
      </w:r>
    </w:p>
    <w:p w:rsidR="00602F28" w:rsidRPr="00AF2091" w:rsidRDefault="00602F28" w:rsidP="00602F28">
      <w:pPr>
        <w:tabs>
          <w:tab w:val="left" w:pos="4320"/>
        </w:tabs>
        <w:jc w:val="center"/>
        <w:rPr>
          <w:b/>
          <w:sz w:val="22"/>
          <w:szCs w:val="22"/>
        </w:rPr>
      </w:pPr>
      <w:r w:rsidRPr="00AF2091">
        <w:rPr>
          <w:b/>
          <w:sz w:val="22"/>
          <w:szCs w:val="22"/>
        </w:rPr>
        <w:t xml:space="preserve">Производственная (клиническая) практика «Лучевая диагностика в амбулаторной </w:t>
      </w:r>
      <w:r w:rsidR="00A250DE">
        <w:rPr>
          <w:b/>
          <w:sz w:val="22"/>
          <w:szCs w:val="22"/>
        </w:rPr>
        <w:t>практике», Вариативная часть (Б</w:t>
      </w:r>
      <w:proofErr w:type="gramStart"/>
      <w:r w:rsidRPr="00AF2091">
        <w:rPr>
          <w:b/>
          <w:sz w:val="22"/>
          <w:szCs w:val="22"/>
        </w:rPr>
        <w:t>2</w:t>
      </w:r>
      <w:proofErr w:type="gramEnd"/>
      <w:r w:rsidRPr="00AF2091">
        <w:rPr>
          <w:b/>
          <w:sz w:val="22"/>
          <w:szCs w:val="22"/>
        </w:rPr>
        <w:t>.2)</w:t>
      </w:r>
    </w:p>
    <w:p w:rsidR="00602F28" w:rsidRPr="00AF2091" w:rsidRDefault="00602F28" w:rsidP="00602F28">
      <w:pPr>
        <w:tabs>
          <w:tab w:val="left" w:pos="4320"/>
        </w:tabs>
        <w:jc w:val="center"/>
        <w:rPr>
          <w:b/>
          <w:sz w:val="22"/>
          <w:szCs w:val="22"/>
        </w:rPr>
      </w:pPr>
    </w:p>
    <w:p w:rsidR="00602F28" w:rsidRPr="00AF2091" w:rsidRDefault="00602F28" w:rsidP="00602F28">
      <w:pPr>
        <w:tabs>
          <w:tab w:val="left" w:pos="4320"/>
        </w:tabs>
        <w:rPr>
          <w:sz w:val="22"/>
          <w:szCs w:val="22"/>
        </w:rPr>
      </w:pPr>
      <w:r w:rsidRPr="00AF2091">
        <w:rPr>
          <w:sz w:val="22"/>
          <w:szCs w:val="22"/>
        </w:rPr>
        <w:t>Уровень образовательной программы: высшее образование</w:t>
      </w:r>
    </w:p>
    <w:p w:rsidR="00602F28" w:rsidRPr="00AF2091" w:rsidRDefault="00602F28" w:rsidP="00602F28">
      <w:pPr>
        <w:tabs>
          <w:tab w:val="left" w:pos="4320"/>
        </w:tabs>
        <w:rPr>
          <w:sz w:val="22"/>
          <w:szCs w:val="22"/>
        </w:rPr>
      </w:pPr>
      <w:r w:rsidRPr="00AF2091">
        <w:rPr>
          <w:sz w:val="22"/>
          <w:szCs w:val="22"/>
        </w:rPr>
        <w:t>Подготовка кадров высшей квалификации</w:t>
      </w:r>
    </w:p>
    <w:p w:rsidR="00602F28" w:rsidRPr="00AF2091" w:rsidRDefault="00602F28" w:rsidP="00602F28">
      <w:pPr>
        <w:tabs>
          <w:tab w:val="left" w:pos="4320"/>
        </w:tabs>
        <w:rPr>
          <w:sz w:val="22"/>
          <w:szCs w:val="22"/>
        </w:rPr>
      </w:pPr>
      <w:r w:rsidRPr="00AF2091">
        <w:rPr>
          <w:sz w:val="22"/>
          <w:szCs w:val="22"/>
        </w:rPr>
        <w:t>Форма обучения: очная</w:t>
      </w:r>
    </w:p>
    <w:p w:rsidR="00602F28" w:rsidRPr="00AF2091" w:rsidRDefault="00602F28" w:rsidP="00602F28">
      <w:pPr>
        <w:jc w:val="both"/>
        <w:rPr>
          <w:b/>
          <w:bCs/>
          <w:sz w:val="22"/>
          <w:szCs w:val="22"/>
        </w:rPr>
      </w:pPr>
      <w:r w:rsidRPr="00AF2091">
        <w:rPr>
          <w:sz w:val="22"/>
          <w:szCs w:val="22"/>
        </w:rPr>
        <w:t xml:space="preserve">Рабочая программа </w:t>
      </w:r>
      <w:r w:rsidRPr="00AF2091">
        <w:rPr>
          <w:bCs/>
          <w:sz w:val="22"/>
          <w:szCs w:val="22"/>
        </w:rPr>
        <w:t>производственной (клинической) практики  по р</w:t>
      </w:r>
      <w:r w:rsidR="00A250DE">
        <w:rPr>
          <w:bCs/>
          <w:sz w:val="22"/>
          <w:szCs w:val="22"/>
        </w:rPr>
        <w:t>ентгенологии,  базовая часть (Б</w:t>
      </w:r>
      <w:proofErr w:type="gramStart"/>
      <w:r w:rsidRPr="00AF2091">
        <w:rPr>
          <w:bCs/>
          <w:sz w:val="22"/>
          <w:szCs w:val="22"/>
        </w:rPr>
        <w:t>2</w:t>
      </w:r>
      <w:proofErr w:type="gramEnd"/>
      <w:r w:rsidRPr="00AF2091">
        <w:rPr>
          <w:bCs/>
          <w:sz w:val="22"/>
          <w:szCs w:val="22"/>
        </w:rPr>
        <w:t xml:space="preserve">.1) и производственной (клиническая) практики  «Лучевая диагностика в амбулаторной практике», вариативная часть </w:t>
      </w:r>
      <w:r w:rsidR="00A250DE">
        <w:rPr>
          <w:bCs/>
          <w:caps/>
          <w:sz w:val="22"/>
          <w:szCs w:val="22"/>
        </w:rPr>
        <w:t>(Б</w:t>
      </w:r>
      <w:r w:rsidRPr="00AF2091">
        <w:rPr>
          <w:bCs/>
          <w:caps/>
          <w:sz w:val="22"/>
          <w:szCs w:val="22"/>
        </w:rPr>
        <w:t xml:space="preserve">2.2) </w:t>
      </w:r>
      <w:r w:rsidRPr="00AF2091">
        <w:rPr>
          <w:sz w:val="22"/>
          <w:szCs w:val="22"/>
        </w:rPr>
        <w:t xml:space="preserve">(далее – программа практики) разработана преподавателями кафедры Лучевой диагностики в соответствии с учебным планом </w:t>
      </w:r>
      <w:r w:rsidRPr="00AF2091">
        <w:rPr>
          <w:bCs/>
          <w:sz w:val="22"/>
          <w:szCs w:val="22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AF2091">
        <w:rPr>
          <w:b/>
          <w:bCs/>
          <w:sz w:val="22"/>
          <w:szCs w:val="22"/>
        </w:rPr>
        <w:t>31.08.09 РЕНТГЕНОЛОГИЯ.</w:t>
      </w:r>
    </w:p>
    <w:p w:rsidR="00602F28" w:rsidRPr="00AF2091" w:rsidRDefault="00602F28" w:rsidP="00602F28">
      <w:pPr>
        <w:jc w:val="both"/>
        <w:rPr>
          <w:b/>
          <w:bCs/>
          <w:sz w:val="22"/>
          <w:szCs w:val="22"/>
        </w:rPr>
      </w:pPr>
    </w:p>
    <w:p w:rsidR="00602F28" w:rsidRPr="00AF2091" w:rsidRDefault="00602F28" w:rsidP="00602F28">
      <w:pPr>
        <w:tabs>
          <w:tab w:val="left" w:pos="4320"/>
        </w:tabs>
        <w:spacing w:line="276" w:lineRule="auto"/>
        <w:contextualSpacing/>
        <w:jc w:val="center"/>
        <w:outlineLvl w:val="2"/>
        <w:rPr>
          <w:b/>
          <w:bCs/>
          <w:sz w:val="22"/>
          <w:szCs w:val="22"/>
        </w:rPr>
      </w:pPr>
      <w:r w:rsidRPr="00AF2091">
        <w:rPr>
          <w:b/>
          <w:bCs/>
          <w:sz w:val="22"/>
          <w:szCs w:val="22"/>
        </w:rPr>
        <w:t>1. ОБЩИЕ ПОЛОЖЕНИЯ</w:t>
      </w:r>
    </w:p>
    <w:p w:rsidR="00CE1870" w:rsidRPr="00AF2091" w:rsidRDefault="00CE1870" w:rsidP="00602F28">
      <w:pPr>
        <w:tabs>
          <w:tab w:val="left" w:pos="4320"/>
        </w:tabs>
        <w:spacing w:line="276" w:lineRule="auto"/>
        <w:contextualSpacing/>
        <w:jc w:val="center"/>
        <w:outlineLvl w:val="2"/>
        <w:rPr>
          <w:b/>
          <w:bCs/>
          <w:sz w:val="22"/>
          <w:szCs w:val="22"/>
        </w:rPr>
      </w:pPr>
    </w:p>
    <w:p w:rsidR="00602F28" w:rsidRPr="00AF2091" w:rsidRDefault="00602F28" w:rsidP="00602F28">
      <w:pPr>
        <w:ind w:firstLine="709"/>
        <w:jc w:val="both"/>
        <w:outlineLvl w:val="2"/>
        <w:rPr>
          <w:sz w:val="22"/>
          <w:szCs w:val="22"/>
        </w:rPr>
      </w:pPr>
      <w:r w:rsidRPr="00AF2091">
        <w:rPr>
          <w:b/>
          <w:bCs/>
          <w:sz w:val="22"/>
          <w:szCs w:val="22"/>
        </w:rPr>
        <w:t xml:space="preserve"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  <w:r w:rsidRPr="00AF2091">
        <w:rPr>
          <w:bCs/>
          <w:sz w:val="22"/>
          <w:szCs w:val="22"/>
        </w:rPr>
        <w:t>п</w:t>
      </w:r>
      <w:r w:rsidRPr="00AF2091">
        <w:rPr>
          <w:sz w:val="22"/>
          <w:szCs w:val="22"/>
        </w:rPr>
        <w:t>роизвод</w:t>
      </w:r>
      <w:r w:rsidR="00CE1870" w:rsidRPr="00AF2091">
        <w:rPr>
          <w:sz w:val="22"/>
          <w:szCs w:val="22"/>
        </w:rPr>
        <w:t>ственная (клиническая) практика</w:t>
      </w:r>
      <w:r w:rsidRPr="00AF2091">
        <w:rPr>
          <w:sz w:val="22"/>
          <w:szCs w:val="22"/>
        </w:rPr>
        <w:t xml:space="preserve"> по рентгенологи</w:t>
      </w:r>
      <w:r w:rsidR="00A250DE">
        <w:rPr>
          <w:sz w:val="22"/>
          <w:szCs w:val="22"/>
        </w:rPr>
        <w:t xml:space="preserve">и </w:t>
      </w:r>
      <w:r w:rsidRPr="00AF2091">
        <w:rPr>
          <w:sz w:val="22"/>
          <w:szCs w:val="22"/>
        </w:rPr>
        <w:t xml:space="preserve"> относится к базовой части блока 2 Практики; производственная (клиническая) практика «Лучевая диагностика в амбулаторной практике» относится к вариативной части блока 2 Практики. </w:t>
      </w:r>
      <w:proofErr w:type="gramStart"/>
      <w:r w:rsidRPr="00AF2091">
        <w:rPr>
          <w:sz w:val="22"/>
          <w:szCs w:val="22"/>
        </w:rPr>
        <w:t>Программа практики является обязательной для освоения обучающимися.</w:t>
      </w:r>
      <w:proofErr w:type="gramEnd"/>
    </w:p>
    <w:p w:rsidR="00602F28" w:rsidRPr="00AF2091" w:rsidRDefault="00602F28" w:rsidP="00602F28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AF2091">
        <w:rPr>
          <w:b/>
          <w:sz w:val="22"/>
          <w:szCs w:val="22"/>
        </w:rPr>
        <w:t>Цель программы практики</w:t>
      </w:r>
      <w:r w:rsidRPr="00AF2091">
        <w:rPr>
          <w:sz w:val="22"/>
          <w:szCs w:val="22"/>
        </w:rPr>
        <w:t xml:space="preserve"> </w:t>
      </w:r>
      <w:r w:rsidRPr="00AF2091">
        <w:rPr>
          <w:b/>
          <w:sz w:val="22"/>
          <w:szCs w:val="22"/>
        </w:rPr>
        <w:t xml:space="preserve">– </w:t>
      </w:r>
      <w:r w:rsidRPr="00AF2091">
        <w:rPr>
          <w:sz w:val="22"/>
          <w:szCs w:val="22"/>
        </w:rPr>
        <w:t>подготовка квалифицированного врача-рентгенолога способного и готового к самостоятельной профессиональной деятельности в лучевой диагностике</w:t>
      </w:r>
      <w:r w:rsidRPr="00AF2091">
        <w:rPr>
          <w:b/>
          <w:color w:val="FF0000"/>
          <w:sz w:val="22"/>
          <w:szCs w:val="22"/>
        </w:rPr>
        <w:t xml:space="preserve"> </w:t>
      </w:r>
      <w:r w:rsidRPr="00AF2091">
        <w:rPr>
          <w:sz w:val="22"/>
          <w:szCs w:val="22"/>
        </w:rPr>
        <w:t>на основе сформированных универсальных и профессиональных компетенций.</w:t>
      </w:r>
    </w:p>
    <w:p w:rsidR="00602F28" w:rsidRPr="00AF2091" w:rsidRDefault="00602F28" w:rsidP="00602F28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outlineLvl w:val="2"/>
        <w:rPr>
          <w:sz w:val="22"/>
          <w:szCs w:val="22"/>
        </w:rPr>
      </w:pPr>
      <w:r w:rsidRPr="00AF2091">
        <w:rPr>
          <w:b/>
          <w:sz w:val="22"/>
          <w:szCs w:val="22"/>
        </w:rPr>
        <w:t>Трудоемкость освоения</w:t>
      </w:r>
      <w:r w:rsidRPr="00AF2091">
        <w:rPr>
          <w:sz w:val="22"/>
          <w:szCs w:val="22"/>
        </w:rPr>
        <w:t xml:space="preserve"> </w:t>
      </w:r>
      <w:r w:rsidRPr="00AF2091">
        <w:rPr>
          <w:b/>
          <w:sz w:val="22"/>
          <w:szCs w:val="22"/>
        </w:rPr>
        <w:t>программы практики</w:t>
      </w:r>
      <w:r w:rsidRPr="00AF2091">
        <w:rPr>
          <w:sz w:val="22"/>
          <w:szCs w:val="22"/>
        </w:rPr>
        <w:t>: 7</w:t>
      </w:r>
      <w:r w:rsidR="00CE1870" w:rsidRPr="00AF2091">
        <w:rPr>
          <w:sz w:val="22"/>
          <w:szCs w:val="22"/>
        </w:rPr>
        <w:t>5</w:t>
      </w:r>
      <w:r w:rsidRPr="00AF2091">
        <w:rPr>
          <w:sz w:val="22"/>
          <w:szCs w:val="22"/>
        </w:rPr>
        <w:t xml:space="preserve"> зачетны</w:t>
      </w:r>
      <w:r w:rsidR="00CE1870" w:rsidRPr="00AF2091">
        <w:rPr>
          <w:sz w:val="22"/>
          <w:szCs w:val="22"/>
        </w:rPr>
        <w:t>х</w:t>
      </w:r>
      <w:r w:rsidRPr="00AF2091">
        <w:rPr>
          <w:sz w:val="22"/>
          <w:szCs w:val="22"/>
        </w:rPr>
        <w:t xml:space="preserve"> единиц, что составляет 2</w:t>
      </w:r>
      <w:r w:rsidR="00CE1870" w:rsidRPr="00AF2091">
        <w:rPr>
          <w:sz w:val="22"/>
          <w:szCs w:val="22"/>
        </w:rPr>
        <w:t>700</w:t>
      </w:r>
      <w:r w:rsidRPr="00AF2091">
        <w:rPr>
          <w:sz w:val="22"/>
          <w:szCs w:val="22"/>
        </w:rPr>
        <w:t xml:space="preserve"> академических часов (Б</w:t>
      </w:r>
      <w:proofErr w:type="gramStart"/>
      <w:r w:rsidRPr="00AF2091">
        <w:rPr>
          <w:sz w:val="22"/>
          <w:szCs w:val="22"/>
        </w:rPr>
        <w:t>2</w:t>
      </w:r>
      <w:proofErr w:type="gramEnd"/>
      <w:r w:rsidRPr="00AF2091">
        <w:rPr>
          <w:sz w:val="22"/>
          <w:szCs w:val="22"/>
        </w:rPr>
        <w:t xml:space="preserve">.1 – 66 зачетных единиц, 2376 академических часа; Б2.2 – </w:t>
      </w:r>
      <w:r w:rsidR="00AF2091" w:rsidRPr="00AF2091">
        <w:rPr>
          <w:sz w:val="22"/>
          <w:szCs w:val="22"/>
        </w:rPr>
        <w:t>9</w:t>
      </w:r>
      <w:r w:rsidRPr="00AF2091">
        <w:rPr>
          <w:sz w:val="22"/>
          <w:szCs w:val="22"/>
        </w:rPr>
        <w:t xml:space="preserve"> зачетных единиц; </w:t>
      </w:r>
      <w:r w:rsidR="00AF2091" w:rsidRPr="00AF2091">
        <w:rPr>
          <w:sz w:val="22"/>
          <w:szCs w:val="22"/>
        </w:rPr>
        <w:t>324</w:t>
      </w:r>
      <w:r w:rsidRPr="00AF2091">
        <w:rPr>
          <w:sz w:val="22"/>
          <w:szCs w:val="22"/>
        </w:rPr>
        <w:t xml:space="preserve"> академических часа).</w:t>
      </w:r>
    </w:p>
    <w:p w:rsidR="00602F28" w:rsidRPr="00AF2091" w:rsidRDefault="00602F28" w:rsidP="00602F28">
      <w:pPr>
        <w:jc w:val="both"/>
        <w:rPr>
          <w:b/>
          <w:bCs/>
          <w:sz w:val="22"/>
          <w:szCs w:val="22"/>
        </w:rPr>
      </w:pPr>
    </w:p>
    <w:p w:rsidR="00F5329E" w:rsidRPr="00AF2091" w:rsidRDefault="00B7646A" w:rsidP="003E2669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sz w:val="22"/>
          <w:szCs w:val="22"/>
        </w:rPr>
      </w:pPr>
      <w:r w:rsidRPr="00AF2091">
        <w:rPr>
          <w:b/>
          <w:sz w:val="22"/>
          <w:szCs w:val="22"/>
        </w:rPr>
        <w:t xml:space="preserve">ПЛАНИРУЕМЫЕ РЕЗУЛЬТАТЫ ОСВОЕНИЯ </w:t>
      </w:r>
    </w:p>
    <w:p w:rsidR="001F3E13" w:rsidRPr="00AF2091" w:rsidRDefault="00B7646A" w:rsidP="00F5329E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AF2091">
        <w:rPr>
          <w:b/>
          <w:sz w:val="22"/>
          <w:szCs w:val="22"/>
        </w:rPr>
        <w:t>ПРОГРАММЫ</w:t>
      </w:r>
      <w:r w:rsidR="006C32B9" w:rsidRPr="00AF2091">
        <w:rPr>
          <w:b/>
          <w:sz w:val="22"/>
          <w:szCs w:val="22"/>
        </w:rPr>
        <w:t xml:space="preserve"> ПРАКТИКИ</w:t>
      </w:r>
    </w:p>
    <w:p w:rsidR="000102F1" w:rsidRPr="00AF2091" w:rsidRDefault="000102F1" w:rsidP="000102F1">
      <w:pPr>
        <w:tabs>
          <w:tab w:val="left" w:pos="4320"/>
        </w:tabs>
        <w:jc w:val="both"/>
        <w:outlineLvl w:val="2"/>
        <w:rPr>
          <w:color w:val="FF0000"/>
          <w:sz w:val="22"/>
          <w:szCs w:val="22"/>
        </w:rPr>
      </w:pPr>
    </w:p>
    <w:p w:rsidR="005441DB" w:rsidRPr="00AF2091" w:rsidRDefault="00AF2091" w:rsidP="005441DB">
      <w:pPr>
        <w:tabs>
          <w:tab w:val="left" w:pos="1134"/>
          <w:tab w:val="left" w:pos="1276"/>
        </w:tabs>
        <w:jc w:val="both"/>
        <w:outlineLvl w:val="2"/>
        <w:rPr>
          <w:sz w:val="22"/>
          <w:szCs w:val="22"/>
        </w:rPr>
      </w:pPr>
      <w:r w:rsidRPr="00AF2091">
        <w:rPr>
          <w:sz w:val="22"/>
          <w:szCs w:val="22"/>
        </w:rPr>
        <w:t xml:space="preserve">2.1 </w:t>
      </w:r>
      <w:r w:rsidR="005441DB" w:rsidRPr="00AF2091">
        <w:rPr>
          <w:sz w:val="22"/>
          <w:szCs w:val="22"/>
        </w:rPr>
        <w:t>Обучающийся, успешно освоивший программу, будет обладать универсальными компетенциями:</w:t>
      </w:r>
    </w:p>
    <w:p w:rsidR="005441DB" w:rsidRPr="00AF2091" w:rsidRDefault="005441DB" w:rsidP="00AF2091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F2091">
        <w:rPr>
          <w:rFonts w:ascii="Times New Roman" w:hAnsi="Times New Roman"/>
          <w:color w:val="000000"/>
        </w:rPr>
        <w:t>готовностью к абстрактному мышлению, анализу, синтезу (УК-1);</w:t>
      </w:r>
    </w:p>
    <w:p w:rsidR="005441DB" w:rsidRPr="00AF2091" w:rsidRDefault="005441DB" w:rsidP="00AF2091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F2091">
        <w:rPr>
          <w:rFonts w:ascii="Times New Roman" w:hAnsi="Times New Roman"/>
          <w:color w:val="000000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5441DB" w:rsidRPr="00AF2091" w:rsidRDefault="005441DB" w:rsidP="00AF2091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AF2091">
        <w:rPr>
          <w:color w:val="000000"/>
          <w:sz w:val="22"/>
          <w:szCs w:val="22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AF2091">
        <w:rPr>
          <w:sz w:val="22"/>
          <w:szCs w:val="22"/>
        </w:rPr>
        <w:t>нормативно-правовому регулированию в сфере здравоохранения (УК-3).</w:t>
      </w:r>
      <w:proofErr w:type="gramEnd"/>
    </w:p>
    <w:p w:rsidR="005441DB" w:rsidRPr="00AF2091" w:rsidRDefault="00AF2091" w:rsidP="005441DB">
      <w:pPr>
        <w:pStyle w:val="a3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AF2091">
        <w:rPr>
          <w:rFonts w:ascii="Times New Roman" w:hAnsi="Times New Roman"/>
        </w:rPr>
        <w:t xml:space="preserve">2.2 </w:t>
      </w:r>
      <w:r w:rsidR="005441DB" w:rsidRPr="00AF2091">
        <w:rPr>
          <w:rFonts w:ascii="Times New Roman" w:hAnsi="Times New Roman"/>
        </w:rPr>
        <w:t>Обучающийся, успешно освоивший программу, будет обладать профессиональными компетенциями: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профилактическая деятельность: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F2091">
        <w:rPr>
          <w:sz w:val="22"/>
          <w:szCs w:val="22"/>
        </w:rPr>
        <w:t>влияния</w:t>
      </w:r>
      <w:proofErr w:type="gramEnd"/>
      <w:r w:rsidRPr="00AF2091">
        <w:rPr>
          <w:sz w:val="22"/>
          <w:szCs w:val="22"/>
        </w:rPr>
        <w:t xml:space="preserve"> на здоровье человека факторов среды его обитания (ПК-1);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 xml:space="preserve">- готовность к проведению профилактических медицинских осмотров, диспансеризации и </w:t>
      </w:r>
      <w:r w:rsidRPr="00AF2091">
        <w:rPr>
          <w:sz w:val="22"/>
          <w:szCs w:val="22"/>
        </w:rPr>
        <w:lastRenderedPageBreak/>
        <w:t>осуществлению диспансерного наблюдения за здоровыми и хроническими больными (ПК-2);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диагностическая деятельность: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- готовность к применению методов лучевой диагностики и интерпретации их результатов (ПК-6);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психолого-педагогическая деятельность: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 xml:space="preserve"> организационно-управленческая деятельность: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- 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091">
        <w:rPr>
          <w:sz w:val="22"/>
          <w:szCs w:val="22"/>
        </w:rPr>
        <w:t>- готовность к организации медицинской помощи при чрезвычайных ситуациях, в том числе медицинской эвакуации (ПК-10).</w:t>
      </w:r>
    </w:p>
    <w:p w:rsidR="00AF2091" w:rsidRDefault="00AF2091" w:rsidP="00AF2091">
      <w:pPr>
        <w:widowControl w:val="0"/>
        <w:autoSpaceDE w:val="0"/>
        <w:autoSpaceDN w:val="0"/>
        <w:adjustRightInd w:val="0"/>
        <w:ind w:firstLine="540"/>
        <w:jc w:val="both"/>
      </w:pPr>
    </w:p>
    <w:p w:rsidR="00391F48" w:rsidRPr="00AF2091" w:rsidRDefault="00B7646A" w:rsidP="00F10C48">
      <w:pPr>
        <w:numPr>
          <w:ilvl w:val="0"/>
          <w:numId w:val="1"/>
        </w:numPr>
        <w:tabs>
          <w:tab w:val="left" w:pos="709"/>
        </w:tabs>
        <w:ind w:left="142" w:firstLine="142"/>
        <w:jc w:val="center"/>
        <w:rPr>
          <w:b/>
          <w:bCs/>
          <w:sz w:val="22"/>
          <w:szCs w:val="22"/>
        </w:rPr>
      </w:pPr>
      <w:r w:rsidRPr="00AF2091">
        <w:rPr>
          <w:b/>
          <w:bCs/>
          <w:sz w:val="22"/>
          <w:szCs w:val="22"/>
        </w:rPr>
        <w:t>СОДЕРЖАНИЕ Р</w:t>
      </w:r>
      <w:r w:rsidRPr="00AF2091">
        <w:rPr>
          <w:b/>
          <w:sz w:val="22"/>
          <w:szCs w:val="22"/>
        </w:rPr>
        <w:t xml:space="preserve">АБОЧЕЙ ПРОГРАММЫ </w:t>
      </w:r>
      <w:r w:rsidR="000F63A4" w:rsidRPr="00AF2091">
        <w:rPr>
          <w:b/>
          <w:bCs/>
          <w:sz w:val="22"/>
          <w:szCs w:val="22"/>
        </w:rPr>
        <w:t>ПРАКТИКИ</w:t>
      </w:r>
    </w:p>
    <w:p w:rsidR="00AF2091" w:rsidRPr="00C90DE3" w:rsidRDefault="00AF2091" w:rsidP="00AF2091">
      <w:pPr>
        <w:tabs>
          <w:tab w:val="left" w:pos="709"/>
        </w:tabs>
        <w:ind w:left="284"/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1885"/>
      </w:tblGrid>
      <w:tr w:rsidR="00014593" w:rsidRPr="00AF2091" w:rsidTr="009E11BE">
        <w:trPr>
          <w:cantSplit/>
          <w:trHeight w:val="451"/>
          <w:tblHeader/>
        </w:trPr>
        <w:tc>
          <w:tcPr>
            <w:tcW w:w="959" w:type="dxa"/>
          </w:tcPr>
          <w:p w:rsidR="00014593" w:rsidRPr="00AF2091" w:rsidRDefault="00014593" w:rsidP="00DE7C4B">
            <w:pPr>
              <w:jc w:val="center"/>
              <w:rPr>
                <w:b/>
                <w:sz w:val="20"/>
                <w:szCs w:val="20"/>
              </w:rPr>
            </w:pPr>
            <w:r w:rsidRPr="00AF209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804" w:type="dxa"/>
          </w:tcPr>
          <w:p w:rsidR="00014593" w:rsidRPr="00AF2091" w:rsidRDefault="00014593" w:rsidP="00DE7C4B">
            <w:pPr>
              <w:jc w:val="center"/>
              <w:rPr>
                <w:b/>
                <w:sz w:val="20"/>
                <w:szCs w:val="20"/>
              </w:rPr>
            </w:pPr>
            <w:r w:rsidRPr="00AF2091">
              <w:rPr>
                <w:b/>
                <w:sz w:val="20"/>
                <w:szCs w:val="20"/>
              </w:rPr>
              <w:t>Тема рабочей программы учебной дисциплины (модуля).</w:t>
            </w:r>
          </w:p>
          <w:p w:rsidR="00014593" w:rsidRPr="00AF2091" w:rsidRDefault="00014593" w:rsidP="00014593">
            <w:pPr>
              <w:jc w:val="center"/>
              <w:rPr>
                <w:b/>
                <w:sz w:val="20"/>
                <w:szCs w:val="20"/>
              </w:rPr>
            </w:pPr>
            <w:r w:rsidRPr="00AF2091">
              <w:rPr>
                <w:b/>
                <w:sz w:val="20"/>
                <w:szCs w:val="20"/>
              </w:rPr>
              <w:t xml:space="preserve">Виды профессиональной деятельности </w:t>
            </w:r>
          </w:p>
        </w:tc>
        <w:tc>
          <w:tcPr>
            <w:tcW w:w="1885" w:type="dxa"/>
            <w:vAlign w:val="center"/>
          </w:tcPr>
          <w:p w:rsidR="00014593" w:rsidRPr="00AF2091" w:rsidRDefault="00014593" w:rsidP="00014593">
            <w:pPr>
              <w:jc w:val="center"/>
              <w:rPr>
                <w:b/>
                <w:sz w:val="20"/>
                <w:szCs w:val="20"/>
              </w:rPr>
            </w:pPr>
            <w:r w:rsidRPr="00AF2091">
              <w:rPr>
                <w:b/>
                <w:sz w:val="20"/>
                <w:szCs w:val="20"/>
              </w:rPr>
              <w:t>Индекс компетенции</w:t>
            </w:r>
          </w:p>
        </w:tc>
      </w:tr>
      <w:tr w:rsidR="00AE6DE2" w:rsidRPr="00AF2091" w:rsidTr="00DE7C4B">
        <w:tc>
          <w:tcPr>
            <w:tcW w:w="9648" w:type="dxa"/>
            <w:gridSpan w:val="3"/>
          </w:tcPr>
          <w:p w:rsidR="00AE6DE2" w:rsidRPr="00AF2091" w:rsidRDefault="00AE6DE2" w:rsidP="00DE7C4B">
            <w:pPr>
              <w:jc w:val="center"/>
              <w:rPr>
                <w:b/>
                <w:sz w:val="20"/>
                <w:szCs w:val="20"/>
              </w:rPr>
            </w:pPr>
            <w:r w:rsidRPr="00AF2091">
              <w:rPr>
                <w:b/>
                <w:i/>
                <w:sz w:val="20"/>
                <w:szCs w:val="20"/>
              </w:rPr>
              <w:t>Первый год обучения</w:t>
            </w:r>
          </w:p>
        </w:tc>
      </w:tr>
      <w:tr w:rsidR="00AE6DE2" w:rsidRPr="00AF2091" w:rsidTr="00DE7C4B">
        <w:trPr>
          <w:trHeight w:val="130"/>
        </w:trPr>
        <w:tc>
          <w:tcPr>
            <w:tcW w:w="9648" w:type="dxa"/>
            <w:gridSpan w:val="3"/>
          </w:tcPr>
          <w:p w:rsidR="00AE6DE2" w:rsidRPr="00AF2091" w:rsidRDefault="00BC21C1" w:rsidP="00DE7C4B">
            <w:pPr>
              <w:jc w:val="both"/>
              <w:rPr>
                <w:b/>
                <w:sz w:val="20"/>
                <w:szCs w:val="20"/>
              </w:rPr>
            </w:pPr>
            <w:r w:rsidRPr="009E11BE">
              <w:rPr>
                <w:b/>
                <w:sz w:val="20"/>
                <w:szCs w:val="20"/>
              </w:rPr>
              <w:t>Б</w:t>
            </w:r>
            <w:proofErr w:type="gramStart"/>
            <w:r w:rsidRPr="009E11BE">
              <w:rPr>
                <w:b/>
                <w:sz w:val="20"/>
                <w:szCs w:val="20"/>
              </w:rPr>
              <w:t>2</w:t>
            </w:r>
            <w:proofErr w:type="gramEnd"/>
            <w:r w:rsidRPr="009E11BE">
              <w:rPr>
                <w:b/>
                <w:sz w:val="20"/>
                <w:szCs w:val="20"/>
              </w:rPr>
              <w:t>.1</w:t>
            </w:r>
            <w:r w:rsidRPr="005B6CAA">
              <w:rPr>
                <w:sz w:val="20"/>
                <w:szCs w:val="20"/>
              </w:rPr>
              <w:t xml:space="preserve"> </w:t>
            </w:r>
            <w:r w:rsidRPr="005B6CAA">
              <w:rPr>
                <w:b/>
                <w:sz w:val="20"/>
                <w:szCs w:val="20"/>
              </w:rPr>
              <w:t>Производственная (клиническая) практика  по рентгенологии</w:t>
            </w:r>
          </w:p>
        </w:tc>
      </w:tr>
      <w:tr w:rsidR="00014593" w:rsidRPr="00AF2091" w:rsidTr="00014593">
        <w:tc>
          <w:tcPr>
            <w:tcW w:w="959" w:type="dxa"/>
          </w:tcPr>
          <w:p w:rsidR="00014593" w:rsidRPr="00AF2091" w:rsidRDefault="00014593" w:rsidP="00DE7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14593" w:rsidRPr="00AF2091" w:rsidRDefault="00014593" w:rsidP="00014593">
            <w:pPr>
              <w:rPr>
                <w:sz w:val="20"/>
                <w:szCs w:val="20"/>
              </w:rPr>
            </w:pPr>
            <w:r w:rsidRPr="00014593">
              <w:rPr>
                <w:sz w:val="20"/>
                <w:szCs w:val="20"/>
              </w:rPr>
              <w:t xml:space="preserve">Обучающий </w:t>
            </w:r>
            <w:proofErr w:type="spellStart"/>
            <w:r w:rsidRPr="00014593">
              <w:rPr>
                <w:sz w:val="20"/>
                <w:szCs w:val="20"/>
              </w:rPr>
              <w:t>симуляционный</w:t>
            </w:r>
            <w:proofErr w:type="spellEnd"/>
            <w:r w:rsidRPr="00014593">
              <w:rPr>
                <w:sz w:val="20"/>
                <w:szCs w:val="20"/>
              </w:rPr>
              <w:t xml:space="preserve"> курс</w:t>
            </w:r>
            <w:r>
              <w:rPr>
                <w:sz w:val="20"/>
                <w:szCs w:val="20"/>
              </w:rPr>
              <w:t xml:space="preserve"> (о</w:t>
            </w:r>
            <w:r w:rsidRPr="00014593">
              <w:rPr>
                <w:sz w:val="20"/>
                <w:szCs w:val="20"/>
              </w:rPr>
              <w:t>бщие и специальные навыки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5" w:type="dxa"/>
            <w:vMerge w:val="restart"/>
            <w:vAlign w:val="center"/>
          </w:tcPr>
          <w:p w:rsidR="00A250DE" w:rsidRDefault="00014593" w:rsidP="00014593">
            <w:pPr>
              <w:jc w:val="center"/>
              <w:rPr>
                <w:sz w:val="20"/>
                <w:szCs w:val="20"/>
              </w:rPr>
            </w:pPr>
            <w:r w:rsidRPr="00014593">
              <w:rPr>
                <w:sz w:val="20"/>
                <w:szCs w:val="20"/>
              </w:rPr>
              <w:t>УК-1-3</w:t>
            </w:r>
            <w:r>
              <w:rPr>
                <w:sz w:val="20"/>
                <w:szCs w:val="20"/>
              </w:rPr>
              <w:t>;</w:t>
            </w:r>
          </w:p>
          <w:p w:rsidR="00014593" w:rsidRPr="00014593" w:rsidRDefault="00014593" w:rsidP="00014593">
            <w:pPr>
              <w:jc w:val="center"/>
              <w:rPr>
                <w:sz w:val="20"/>
                <w:szCs w:val="20"/>
              </w:rPr>
            </w:pPr>
            <w:r w:rsidRPr="00014593">
              <w:rPr>
                <w:sz w:val="20"/>
                <w:szCs w:val="20"/>
              </w:rPr>
              <w:t xml:space="preserve"> ПК-1-10</w:t>
            </w:r>
          </w:p>
        </w:tc>
      </w:tr>
      <w:tr w:rsidR="00014593" w:rsidRPr="00AF2091" w:rsidTr="00014593">
        <w:tc>
          <w:tcPr>
            <w:tcW w:w="959" w:type="dxa"/>
          </w:tcPr>
          <w:p w:rsidR="00014593" w:rsidRPr="00AF2091" w:rsidRDefault="00014593" w:rsidP="003C3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014593" w:rsidRPr="00AF2091" w:rsidRDefault="00014593" w:rsidP="00014593">
            <w:pPr>
              <w:rPr>
                <w:b/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заболеваний органов дыхания и средостения</w:t>
            </w:r>
          </w:p>
        </w:tc>
        <w:tc>
          <w:tcPr>
            <w:tcW w:w="1885" w:type="dxa"/>
            <w:vMerge/>
          </w:tcPr>
          <w:p w:rsidR="00014593" w:rsidRPr="00AF2091" w:rsidRDefault="00014593" w:rsidP="003C357F">
            <w:pPr>
              <w:jc w:val="center"/>
              <w:rPr>
                <w:sz w:val="20"/>
                <w:szCs w:val="20"/>
              </w:rPr>
            </w:pPr>
          </w:p>
        </w:tc>
      </w:tr>
      <w:tr w:rsidR="00014593" w:rsidRPr="00AF2091" w:rsidTr="00014593">
        <w:tc>
          <w:tcPr>
            <w:tcW w:w="959" w:type="dxa"/>
          </w:tcPr>
          <w:p w:rsidR="00014593" w:rsidRPr="00AF2091" w:rsidRDefault="00014593" w:rsidP="00842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014593" w:rsidRPr="00AF2091" w:rsidRDefault="00014593" w:rsidP="00014593">
            <w:pPr>
              <w:rPr>
                <w:b/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заболеваний скелетно-мышечной системы</w:t>
            </w:r>
          </w:p>
        </w:tc>
        <w:tc>
          <w:tcPr>
            <w:tcW w:w="1885" w:type="dxa"/>
            <w:vMerge/>
          </w:tcPr>
          <w:p w:rsidR="00014593" w:rsidRPr="00AF2091" w:rsidRDefault="00014593" w:rsidP="00842518">
            <w:pPr>
              <w:jc w:val="center"/>
              <w:rPr>
                <w:sz w:val="20"/>
                <w:szCs w:val="20"/>
              </w:rPr>
            </w:pPr>
          </w:p>
        </w:tc>
      </w:tr>
      <w:tr w:rsidR="00014593" w:rsidRPr="00AF2091" w:rsidTr="00014593">
        <w:tc>
          <w:tcPr>
            <w:tcW w:w="959" w:type="dxa"/>
          </w:tcPr>
          <w:p w:rsidR="00014593" w:rsidRPr="00AF2091" w:rsidRDefault="00014593" w:rsidP="00842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014593" w:rsidRPr="00AF2091" w:rsidRDefault="00014593" w:rsidP="00014593">
            <w:pPr>
              <w:rPr>
                <w:b/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 xml:space="preserve">Лучевая диагностика заболеваний </w:t>
            </w:r>
            <w:proofErr w:type="spellStart"/>
            <w:proofErr w:type="gramStart"/>
            <w:r w:rsidRPr="00AF2091"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AF2091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885" w:type="dxa"/>
            <w:vMerge/>
          </w:tcPr>
          <w:p w:rsidR="00014593" w:rsidRPr="00AF2091" w:rsidRDefault="00014593" w:rsidP="00842518">
            <w:pPr>
              <w:jc w:val="center"/>
              <w:rPr>
                <w:sz w:val="20"/>
                <w:szCs w:val="20"/>
              </w:rPr>
            </w:pPr>
          </w:p>
        </w:tc>
      </w:tr>
      <w:tr w:rsidR="00842518" w:rsidRPr="00AF2091" w:rsidTr="00DE7C4B">
        <w:tc>
          <w:tcPr>
            <w:tcW w:w="9648" w:type="dxa"/>
            <w:gridSpan w:val="3"/>
          </w:tcPr>
          <w:p w:rsidR="00842518" w:rsidRPr="00AF2091" w:rsidRDefault="00842518" w:rsidP="00842518">
            <w:pPr>
              <w:jc w:val="center"/>
              <w:rPr>
                <w:b/>
                <w:sz w:val="20"/>
                <w:szCs w:val="20"/>
              </w:rPr>
            </w:pPr>
            <w:r w:rsidRPr="00AF2091">
              <w:rPr>
                <w:b/>
                <w:i/>
                <w:sz w:val="20"/>
                <w:szCs w:val="20"/>
              </w:rPr>
              <w:t>Второй год обучения</w:t>
            </w:r>
          </w:p>
        </w:tc>
      </w:tr>
      <w:tr w:rsidR="00842518" w:rsidRPr="00AF2091" w:rsidTr="00DE7C4B">
        <w:tc>
          <w:tcPr>
            <w:tcW w:w="9648" w:type="dxa"/>
            <w:gridSpan w:val="3"/>
          </w:tcPr>
          <w:p w:rsidR="00842518" w:rsidRPr="00AF2091" w:rsidRDefault="00BC21C1" w:rsidP="00842518">
            <w:pPr>
              <w:jc w:val="both"/>
              <w:rPr>
                <w:sz w:val="20"/>
                <w:szCs w:val="20"/>
              </w:rPr>
            </w:pPr>
            <w:r w:rsidRPr="009E11BE">
              <w:rPr>
                <w:b/>
                <w:sz w:val="20"/>
                <w:szCs w:val="20"/>
              </w:rPr>
              <w:t>Б</w:t>
            </w:r>
            <w:proofErr w:type="gramStart"/>
            <w:r w:rsidRPr="009E11BE">
              <w:rPr>
                <w:b/>
                <w:sz w:val="20"/>
                <w:szCs w:val="20"/>
              </w:rPr>
              <w:t>2</w:t>
            </w:r>
            <w:proofErr w:type="gramEnd"/>
            <w:r w:rsidRPr="009E11BE">
              <w:rPr>
                <w:b/>
                <w:sz w:val="20"/>
                <w:szCs w:val="20"/>
              </w:rPr>
              <w:t>.1 Производственная</w:t>
            </w:r>
            <w:r w:rsidRPr="005B6CAA">
              <w:rPr>
                <w:b/>
                <w:sz w:val="20"/>
                <w:szCs w:val="20"/>
              </w:rPr>
              <w:t xml:space="preserve"> (клиническая) практика  по рентгенологии</w:t>
            </w:r>
          </w:p>
        </w:tc>
      </w:tr>
      <w:tr w:rsidR="00014593" w:rsidRPr="00AF2091" w:rsidTr="00014593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 xml:space="preserve">Лучевая диагностика заболеваний </w:t>
            </w:r>
            <w:proofErr w:type="spellStart"/>
            <w:proofErr w:type="gramStart"/>
            <w:r w:rsidRPr="00AF2091"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AF2091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885" w:type="dxa"/>
            <w:vMerge w:val="restart"/>
            <w:vAlign w:val="center"/>
          </w:tcPr>
          <w:p w:rsidR="00A250DE" w:rsidRDefault="00014593" w:rsidP="00014593">
            <w:pPr>
              <w:jc w:val="center"/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УК-1-3</w:t>
            </w:r>
            <w:r>
              <w:rPr>
                <w:sz w:val="20"/>
                <w:szCs w:val="20"/>
              </w:rPr>
              <w:t>;</w:t>
            </w:r>
            <w:r w:rsidRPr="00AF2091">
              <w:rPr>
                <w:sz w:val="20"/>
                <w:szCs w:val="20"/>
              </w:rPr>
              <w:t xml:space="preserve"> </w:t>
            </w:r>
          </w:p>
          <w:p w:rsidR="00014593" w:rsidRPr="00AF2091" w:rsidRDefault="00014593" w:rsidP="00014593">
            <w:pPr>
              <w:jc w:val="center"/>
              <w:rPr>
                <w:b/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ПК-1-10</w:t>
            </w:r>
          </w:p>
        </w:tc>
      </w:tr>
      <w:tr w:rsidR="00014593" w:rsidRPr="00AF2091" w:rsidTr="00B645B4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b/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заболеваний головы и шеи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</w:p>
        </w:tc>
      </w:tr>
      <w:tr w:rsidR="00014593" w:rsidRPr="00AF2091" w:rsidTr="0062169E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b/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заболеваний пищеварительной системы и брюшной полости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</w:p>
        </w:tc>
      </w:tr>
      <w:tr w:rsidR="00014593" w:rsidRPr="00AF2091" w:rsidTr="00F0017B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заболеваний грудных желёз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593" w:rsidRPr="00AF2091" w:rsidTr="00327C43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b/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 xml:space="preserve">Лучевая диагностика заболеваний мочеполовых органов, </w:t>
            </w:r>
            <w:proofErr w:type="spellStart"/>
            <w:r w:rsidRPr="00AF2091">
              <w:rPr>
                <w:sz w:val="20"/>
                <w:szCs w:val="20"/>
              </w:rPr>
              <w:t>забрюшинного</w:t>
            </w:r>
            <w:proofErr w:type="spellEnd"/>
            <w:r w:rsidRPr="00AF2091">
              <w:rPr>
                <w:sz w:val="20"/>
                <w:szCs w:val="20"/>
              </w:rPr>
              <w:t xml:space="preserve"> пространства и малого таза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</w:p>
        </w:tc>
      </w:tr>
      <w:tr w:rsidR="00014593" w:rsidRPr="00AF2091" w:rsidTr="00600A6C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в педиатрии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593" w:rsidRPr="00AF2091" w:rsidTr="00EF1194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593" w:rsidRPr="00AF2091" w:rsidTr="00687628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заболеваний органов грудной полости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593" w:rsidRPr="00AF2091" w:rsidTr="00B60DCD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заболеваний костно-суставной системы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593" w:rsidRPr="00AF2091" w:rsidTr="00F83BBD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в педиатрии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C21C1" w:rsidRPr="00AF2091" w:rsidTr="003B0F4A">
        <w:tc>
          <w:tcPr>
            <w:tcW w:w="9648" w:type="dxa"/>
            <w:gridSpan w:val="3"/>
          </w:tcPr>
          <w:p w:rsidR="00BC21C1" w:rsidRPr="009E11BE" w:rsidRDefault="00BC21C1" w:rsidP="00FA242A">
            <w:pPr>
              <w:jc w:val="both"/>
              <w:rPr>
                <w:b/>
                <w:sz w:val="20"/>
                <w:szCs w:val="20"/>
              </w:rPr>
            </w:pPr>
            <w:r w:rsidRPr="009E11BE">
              <w:rPr>
                <w:b/>
                <w:sz w:val="20"/>
                <w:szCs w:val="20"/>
              </w:rPr>
              <w:t>Б</w:t>
            </w:r>
            <w:proofErr w:type="gramStart"/>
            <w:r w:rsidRPr="009E11BE">
              <w:rPr>
                <w:b/>
                <w:sz w:val="20"/>
                <w:szCs w:val="20"/>
              </w:rPr>
              <w:t>2</w:t>
            </w:r>
            <w:proofErr w:type="gramEnd"/>
            <w:r w:rsidRPr="009E11BE">
              <w:rPr>
                <w:b/>
                <w:sz w:val="20"/>
                <w:szCs w:val="20"/>
              </w:rPr>
              <w:t>.2 Производственная (клиническая) практика «Лучевая диагностика в амбулаторной практике»</w:t>
            </w:r>
          </w:p>
        </w:tc>
      </w:tr>
      <w:tr w:rsidR="00014593" w:rsidRPr="00AF2091" w:rsidTr="00014593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заболеваний органов грудной полости</w:t>
            </w:r>
          </w:p>
        </w:tc>
        <w:tc>
          <w:tcPr>
            <w:tcW w:w="1885" w:type="dxa"/>
            <w:vMerge w:val="restart"/>
            <w:vAlign w:val="center"/>
          </w:tcPr>
          <w:p w:rsidR="00A250DE" w:rsidRDefault="00014593" w:rsidP="00014593">
            <w:pPr>
              <w:jc w:val="center"/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УК-1</w:t>
            </w:r>
            <w:r w:rsidR="00672F09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;</w:t>
            </w:r>
          </w:p>
          <w:p w:rsidR="00014593" w:rsidRPr="00AF2091" w:rsidRDefault="00014593" w:rsidP="00672F09">
            <w:pPr>
              <w:jc w:val="center"/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 xml:space="preserve"> ПК-1</w:t>
            </w:r>
            <w:r w:rsidR="00672F09">
              <w:rPr>
                <w:sz w:val="20"/>
                <w:szCs w:val="20"/>
              </w:rPr>
              <w:t>,2,5,6,7</w:t>
            </w:r>
          </w:p>
        </w:tc>
      </w:tr>
      <w:tr w:rsidR="00014593" w:rsidRPr="00AF2091" w:rsidTr="00793E3D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заболеваний костно-суставной системы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</w:p>
        </w:tc>
      </w:tr>
      <w:tr w:rsidR="00014593" w:rsidRPr="00AF2091" w:rsidTr="007603CA">
        <w:tc>
          <w:tcPr>
            <w:tcW w:w="959" w:type="dxa"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014593" w:rsidRPr="00AF2091" w:rsidRDefault="00014593" w:rsidP="009E11BE">
            <w:pPr>
              <w:rPr>
                <w:sz w:val="20"/>
                <w:szCs w:val="20"/>
              </w:rPr>
            </w:pPr>
            <w:r w:rsidRPr="00AF2091">
              <w:rPr>
                <w:sz w:val="20"/>
                <w:szCs w:val="20"/>
              </w:rPr>
              <w:t>Лучевая диагностика в педиатрии</w:t>
            </w:r>
          </w:p>
        </w:tc>
        <w:tc>
          <w:tcPr>
            <w:tcW w:w="1885" w:type="dxa"/>
            <w:vMerge/>
          </w:tcPr>
          <w:p w:rsidR="00014593" w:rsidRPr="00AF2091" w:rsidRDefault="00014593" w:rsidP="004516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1D0" w:rsidRPr="00C90DE3" w:rsidRDefault="00EB31D0" w:rsidP="00AF4F56">
      <w:pPr>
        <w:jc w:val="center"/>
        <w:rPr>
          <w:i/>
          <w:color w:val="FF0000"/>
        </w:rPr>
      </w:pPr>
    </w:p>
    <w:p w:rsidR="005441DB" w:rsidRPr="00AF2091" w:rsidRDefault="005441DB" w:rsidP="003E2669">
      <w:pPr>
        <w:numPr>
          <w:ilvl w:val="0"/>
          <w:numId w:val="1"/>
        </w:numPr>
        <w:tabs>
          <w:tab w:val="left" w:pos="709"/>
        </w:tabs>
        <w:outlineLvl w:val="2"/>
        <w:rPr>
          <w:b/>
          <w:sz w:val="22"/>
          <w:szCs w:val="22"/>
        </w:rPr>
      </w:pPr>
      <w:r w:rsidRPr="00AF2091">
        <w:rPr>
          <w:b/>
          <w:sz w:val="22"/>
          <w:szCs w:val="22"/>
        </w:rPr>
        <w:t>УЧЕБНО-МЕТОДИЧЕСКОЕ ОБЕСПЕЧЕНИЕ УЧЕБНОГО ПРОЦЕССА ПО РАБОЧЕЙ ПРОГРАММЕ</w:t>
      </w:r>
    </w:p>
    <w:p w:rsidR="00451607" w:rsidRPr="00AF2091" w:rsidRDefault="00451607" w:rsidP="0045160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proofErr w:type="spellStart"/>
      <w:proofErr w:type="gramStart"/>
      <w:r w:rsidRPr="00AF2091">
        <w:rPr>
          <w:color w:val="000000"/>
          <w:sz w:val="22"/>
          <w:szCs w:val="22"/>
        </w:rPr>
        <w:t>слайд-лекции</w:t>
      </w:r>
      <w:proofErr w:type="spellEnd"/>
      <w:proofErr w:type="gramEnd"/>
      <w:r w:rsidRPr="00AF2091">
        <w:rPr>
          <w:color w:val="000000"/>
          <w:sz w:val="22"/>
          <w:szCs w:val="22"/>
        </w:rPr>
        <w:t xml:space="preserve"> по темам программы</w:t>
      </w:r>
    </w:p>
    <w:p w:rsidR="00451607" w:rsidRPr="00AF2091" w:rsidRDefault="00451607" w:rsidP="0045160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AF2091">
        <w:rPr>
          <w:color w:val="000000"/>
          <w:sz w:val="22"/>
          <w:szCs w:val="22"/>
        </w:rPr>
        <w:t>презентации по темам программы</w:t>
      </w:r>
    </w:p>
    <w:p w:rsidR="00451607" w:rsidRPr="00AF2091" w:rsidRDefault="00451607" w:rsidP="0045160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AF2091">
        <w:rPr>
          <w:color w:val="000000"/>
          <w:sz w:val="22"/>
          <w:szCs w:val="22"/>
        </w:rPr>
        <w:t>учебные пособия по разделам программы</w:t>
      </w:r>
    </w:p>
    <w:p w:rsidR="00451607" w:rsidRPr="00AF2091" w:rsidRDefault="00451607" w:rsidP="00451607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F2091">
        <w:rPr>
          <w:color w:val="000000"/>
          <w:sz w:val="22"/>
          <w:szCs w:val="22"/>
        </w:rPr>
        <w:t xml:space="preserve">ситуационные задачи по </w:t>
      </w:r>
      <w:r w:rsidRPr="00AF2091">
        <w:rPr>
          <w:sz w:val="22"/>
          <w:szCs w:val="22"/>
        </w:rPr>
        <w:t xml:space="preserve">тематике самостоятельной работы </w:t>
      </w:r>
      <w:proofErr w:type="gramStart"/>
      <w:r w:rsidRPr="00AF2091">
        <w:rPr>
          <w:sz w:val="22"/>
          <w:szCs w:val="22"/>
        </w:rPr>
        <w:t>обучающихся</w:t>
      </w:r>
      <w:proofErr w:type="gramEnd"/>
    </w:p>
    <w:p w:rsidR="00451607" w:rsidRPr="00AF2091" w:rsidRDefault="00451607" w:rsidP="00451607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F2091">
        <w:rPr>
          <w:sz w:val="22"/>
          <w:szCs w:val="22"/>
        </w:rPr>
        <w:t>оценочные материалы освоения рабочей программы</w:t>
      </w:r>
    </w:p>
    <w:p w:rsidR="0065044B" w:rsidRPr="009E11BE" w:rsidRDefault="00451607" w:rsidP="001F3E13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AF2091">
        <w:rPr>
          <w:sz w:val="22"/>
          <w:szCs w:val="22"/>
        </w:rPr>
        <w:t>литература (основная и дополнительная) к рабочей программе</w:t>
      </w:r>
    </w:p>
    <w:sectPr w:rsidR="0065044B" w:rsidRPr="009E11BE" w:rsidSect="009E11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9F" w:rsidRDefault="009E069F" w:rsidP="001F3E13">
      <w:r>
        <w:separator/>
      </w:r>
    </w:p>
  </w:endnote>
  <w:endnote w:type="continuationSeparator" w:id="0">
    <w:p w:rsidR="009E069F" w:rsidRDefault="009E069F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9F" w:rsidRDefault="009E069F" w:rsidP="001F3E13">
      <w:r>
        <w:separator/>
      </w:r>
    </w:p>
  </w:footnote>
  <w:footnote w:type="continuationSeparator" w:id="0">
    <w:p w:rsidR="009E069F" w:rsidRDefault="009E069F" w:rsidP="001F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2914A6"/>
    <w:multiLevelType w:val="multilevel"/>
    <w:tmpl w:val="5002D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102F1"/>
    <w:rsid w:val="00011F13"/>
    <w:rsid w:val="00014593"/>
    <w:rsid w:val="0002020B"/>
    <w:rsid w:val="000274FE"/>
    <w:rsid w:val="00042D3F"/>
    <w:rsid w:val="00043EEC"/>
    <w:rsid w:val="00054BDC"/>
    <w:rsid w:val="00055378"/>
    <w:rsid w:val="00057C10"/>
    <w:rsid w:val="000604F1"/>
    <w:rsid w:val="00062F1D"/>
    <w:rsid w:val="00062F56"/>
    <w:rsid w:val="0008595B"/>
    <w:rsid w:val="00093FD5"/>
    <w:rsid w:val="00094259"/>
    <w:rsid w:val="000A0A33"/>
    <w:rsid w:val="000A1ACD"/>
    <w:rsid w:val="000A35E5"/>
    <w:rsid w:val="000A58CD"/>
    <w:rsid w:val="000A6AFD"/>
    <w:rsid w:val="000B04B3"/>
    <w:rsid w:val="000B4AFE"/>
    <w:rsid w:val="000B53F9"/>
    <w:rsid w:val="000C40C5"/>
    <w:rsid w:val="000C47ED"/>
    <w:rsid w:val="000D01A1"/>
    <w:rsid w:val="000D66A1"/>
    <w:rsid w:val="000E5E37"/>
    <w:rsid w:val="000F2E70"/>
    <w:rsid w:val="000F63A4"/>
    <w:rsid w:val="000F7804"/>
    <w:rsid w:val="001010CF"/>
    <w:rsid w:val="0010203C"/>
    <w:rsid w:val="001027FC"/>
    <w:rsid w:val="0010691F"/>
    <w:rsid w:val="00116CF8"/>
    <w:rsid w:val="001179BF"/>
    <w:rsid w:val="00125FEC"/>
    <w:rsid w:val="00126F98"/>
    <w:rsid w:val="00136C51"/>
    <w:rsid w:val="00153063"/>
    <w:rsid w:val="00157219"/>
    <w:rsid w:val="001913D6"/>
    <w:rsid w:val="00192895"/>
    <w:rsid w:val="001A04B8"/>
    <w:rsid w:val="001A6F36"/>
    <w:rsid w:val="001C4811"/>
    <w:rsid w:val="001D0C33"/>
    <w:rsid w:val="001D58B8"/>
    <w:rsid w:val="001F0933"/>
    <w:rsid w:val="001F1423"/>
    <w:rsid w:val="001F3E13"/>
    <w:rsid w:val="001F3FA1"/>
    <w:rsid w:val="001F4355"/>
    <w:rsid w:val="0020198C"/>
    <w:rsid w:val="0021429E"/>
    <w:rsid w:val="00221FCA"/>
    <w:rsid w:val="00227151"/>
    <w:rsid w:val="00244D34"/>
    <w:rsid w:val="00244E32"/>
    <w:rsid w:val="0025754E"/>
    <w:rsid w:val="00260A35"/>
    <w:rsid w:val="00276822"/>
    <w:rsid w:val="00280354"/>
    <w:rsid w:val="002B7D8C"/>
    <w:rsid w:val="002D6547"/>
    <w:rsid w:val="002E3EFA"/>
    <w:rsid w:val="002E7B48"/>
    <w:rsid w:val="002F1463"/>
    <w:rsid w:val="00301F3C"/>
    <w:rsid w:val="0030383D"/>
    <w:rsid w:val="00311C78"/>
    <w:rsid w:val="003130DD"/>
    <w:rsid w:val="0031482E"/>
    <w:rsid w:val="00320F02"/>
    <w:rsid w:val="003260A4"/>
    <w:rsid w:val="00337BDF"/>
    <w:rsid w:val="0035132B"/>
    <w:rsid w:val="003520D6"/>
    <w:rsid w:val="003541CC"/>
    <w:rsid w:val="00391F48"/>
    <w:rsid w:val="003B1FEF"/>
    <w:rsid w:val="003B2D89"/>
    <w:rsid w:val="003C357F"/>
    <w:rsid w:val="003E2669"/>
    <w:rsid w:val="003E79AE"/>
    <w:rsid w:val="003F4020"/>
    <w:rsid w:val="0040068C"/>
    <w:rsid w:val="00403904"/>
    <w:rsid w:val="00404425"/>
    <w:rsid w:val="00415D37"/>
    <w:rsid w:val="004244D8"/>
    <w:rsid w:val="00444E8D"/>
    <w:rsid w:val="004466D9"/>
    <w:rsid w:val="00451607"/>
    <w:rsid w:val="00456F32"/>
    <w:rsid w:val="00464C9E"/>
    <w:rsid w:val="00471EE4"/>
    <w:rsid w:val="004A4FD3"/>
    <w:rsid w:val="004A74F1"/>
    <w:rsid w:val="004A74FA"/>
    <w:rsid w:val="004B133E"/>
    <w:rsid w:val="004B37D6"/>
    <w:rsid w:val="004B662E"/>
    <w:rsid w:val="004E5E7B"/>
    <w:rsid w:val="004F0246"/>
    <w:rsid w:val="00501868"/>
    <w:rsid w:val="00503BE6"/>
    <w:rsid w:val="00510AA0"/>
    <w:rsid w:val="00520CC8"/>
    <w:rsid w:val="00523228"/>
    <w:rsid w:val="00536753"/>
    <w:rsid w:val="00542E44"/>
    <w:rsid w:val="005441DB"/>
    <w:rsid w:val="0054704C"/>
    <w:rsid w:val="00582399"/>
    <w:rsid w:val="00585457"/>
    <w:rsid w:val="005A6D16"/>
    <w:rsid w:val="005A73C0"/>
    <w:rsid w:val="005B6450"/>
    <w:rsid w:val="005C087B"/>
    <w:rsid w:val="006000BF"/>
    <w:rsid w:val="00602F28"/>
    <w:rsid w:val="00616CC4"/>
    <w:rsid w:val="00617428"/>
    <w:rsid w:val="00641094"/>
    <w:rsid w:val="0064645C"/>
    <w:rsid w:val="0065044B"/>
    <w:rsid w:val="00661168"/>
    <w:rsid w:val="00665F79"/>
    <w:rsid w:val="00671069"/>
    <w:rsid w:val="00672F09"/>
    <w:rsid w:val="006779C6"/>
    <w:rsid w:val="0068069D"/>
    <w:rsid w:val="00680E19"/>
    <w:rsid w:val="00687C84"/>
    <w:rsid w:val="00694DA8"/>
    <w:rsid w:val="006A3A2F"/>
    <w:rsid w:val="006A3B32"/>
    <w:rsid w:val="006A728A"/>
    <w:rsid w:val="006A7F7E"/>
    <w:rsid w:val="006B22DD"/>
    <w:rsid w:val="006C32B9"/>
    <w:rsid w:val="006D458B"/>
    <w:rsid w:val="006E1E6C"/>
    <w:rsid w:val="006F23FE"/>
    <w:rsid w:val="00702A24"/>
    <w:rsid w:val="00705DAB"/>
    <w:rsid w:val="00757225"/>
    <w:rsid w:val="00762741"/>
    <w:rsid w:val="007637D3"/>
    <w:rsid w:val="00775643"/>
    <w:rsid w:val="0078431A"/>
    <w:rsid w:val="007960E2"/>
    <w:rsid w:val="0079737E"/>
    <w:rsid w:val="007A72B0"/>
    <w:rsid w:val="007A7DF6"/>
    <w:rsid w:val="007B5B2A"/>
    <w:rsid w:val="007C2643"/>
    <w:rsid w:val="007D5FCF"/>
    <w:rsid w:val="007F36A5"/>
    <w:rsid w:val="00807F7A"/>
    <w:rsid w:val="00820E25"/>
    <w:rsid w:val="00825B2C"/>
    <w:rsid w:val="008277B9"/>
    <w:rsid w:val="00842518"/>
    <w:rsid w:val="008431BC"/>
    <w:rsid w:val="00843E27"/>
    <w:rsid w:val="00846909"/>
    <w:rsid w:val="008605CD"/>
    <w:rsid w:val="00870E00"/>
    <w:rsid w:val="0087574B"/>
    <w:rsid w:val="008807F3"/>
    <w:rsid w:val="00894B30"/>
    <w:rsid w:val="008A1D7C"/>
    <w:rsid w:val="008A2482"/>
    <w:rsid w:val="008A6615"/>
    <w:rsid w:val="008B166E"/>
    <w:rsid w:val="008B2D30"/>
    <w:rsid w:val="008C7980"/>
    <w:rsid w:val="008D27F0"/>
    <w:rsid w:val="008D2F1E"/>
    <w:rsid w:val="008D5DA7"/>
    <w:rsid w:val="008F3196"/>
    <w:rsid w:val="00912A6D"/>
    <w:rsid w:val="00915A14"/>
    <w:rsid w:val="00916C40"/>
    <w:rsid w:val="00960A9F"/>
    <w:rsid w:val="00964E72"/>
    <w:rsid w:val="009740CC"/>
    <w:rsid w:val="00974288"/>
    <w:rsid w:val="00990E41"/>
    <w:rsid w:val="009A1F06"/>
    <w:rsid w:val="009A4369"/>
    <w:rsid w:val="009B14B0"/>
    <w:rsid w:val="009B659E"/>
    <w:rsid w:val="009C085D"/>
    <w:rsid w:val="009C5855"/>
    <w:rsid w:val="009C70B9"/>
    <w:rsid w:val="009D278D"/>
    <w:rsid w:val="009E069F"/>
    <w:rsid w:val="009E11BE"/>
    <w:rsid w:val="009E2FE0"/>
    <w:rsid w:val="009E50AB"/>
    <w:rsid w:val="009F3F8B"/>
    <w:rsid w:val="00A118FA"/>
    <w:rsid w:val="00A250DE"/>
    <w:rsid w:val="00A27BFC"/>
    <w:rsid w:val="00A4334A"/>
    <w:rsid w:val="00A43DD6"/>
    <w:rsid w:val="00A47830"/>
    <w:rsid w:val="00A523D3"/>
    <w:rsid w:val="00A61F90"/>
    <w:rsid w:val="00A95CCB"/>
    <w:rsid w:val="00AA49E2"/>
    <w:rsid w:val="00AA4A0F"/>
    <w:rsid w:val="00AA6F05"/>
    <w:rsid w:val="00AC37FB"/>
    <w:rsid w:val="00AC51CF"/>
    <w:rsid w:val="00AC5E58"/>
    <w:rsid w:val="00AD18D1"/>
    <w:rsid w:val="00AE07D0"/>
    <w:rsid w:val="00AE49AB"/>
    <w:rsid w:val="00AE6DE2"/>
    <w:rsid w:val="00AE7781"/>
    <w:rsid w:val="00AF1B42"/>
    <w:rsid w:val="00AF2091"/>
    <w:rsid w:val="00AF4A92"/>
    <w:rsid w:val="00AF4F56"/>
    <w:rsid w:val="00B23999"/>
    <w:rsid w:val="00B24E23"/>
    <w:rsid w:val="00B2789A"/>
    <w:rsid w:val="00B27972"/>
    <w:rsid w:val="00B37686"/>
    <w:rsid w:val="00B379F9"/>
    <w:rsid w:val="00B503AC"/>
    <w:rsid w:val="00B6547C"/>
    <w:rsid w:val="00B72844"/>
    <w:rsid w:val="00B75A9C"/>
    <w:rsid w:val="00B7646A"/>
    <w:rsid w:val="00B77618"/>
    <w:rsid w:val="00B77DB3"/>
    <w:rsid w:val="00BA41A4"/>
    <w:rsid w:val="00BB148D"/>
    <w:rsid w:val="00BC21C1"/>
    <w:rsid w:val="00BC752D"/>
    <w:rsid w:val="00BD11E9"/>
    <w:rsid w:val="00BD54E1"/>
    <w:rsid w:val="00C02ECB"/>
    <w:rsid w:val="00C070CB"/>
    <w:rsid w:val="00C10AF5"/>
    <w:rsid w:val="00C21767"/>
    <w:rsid w:val="00C226A4"/>
    <w:rsid w:val="00C2704D"/>
    <w:rsid w:val="00C27C9A"/>
    <w:rsid w:val="00C43978"/>
    <w:rsid w:val="00C44378"/>
    <w:rsid w:val="00C47FA9"/>
    <w:rsid w:val="00C50392"/>
    <w:rsid w:val="00C54B65"/>
    <w:rsid w:val="00C655F9"/>
    <w:rsid w:val="00C87AEA"/>
    <w:rsid w:val="00C90DE3"/>
    <w:rsid w:val="00CB6E9C"/>
    <w:rsid w:val="00CD2175"/>
    <w:rsid w:val="00CD48D5"/>
    <w:rsid w:val="00CD5DBF"/>
    <w:rsid w:val="00CE1870"/>
    <w:rsid w:val="00CE6C77"/>
    <w:rsid w:val="00CF67E5"/>
    <w:rsid w:val="00D22BDE"/>
    <w:rsid w:val="00D51DDA"/>
    <w:rsid w:val="00D57263"/>
    <w:rsid w:val="00D62998"/>
    <w:rsid w:val="00D67B56"/>
    <w:rsid w:val="00D764DB"/>
    <w:rsid w:val="00D83FA6"/>
    <w:rsid w:val="00D85F90"/>
    <w:rsid w:val="00D91676"/>
    <w:rsid w:val="00D9748D"/>
    <w:rsid w:val="00DA45C9"/>
    <w:rsid w:val="00DB4DFA"/>
    <w:rsid w:val="00DB6DF5"/>
    <w:rsid w:val="00DC4744"/>
    <w:rsid w:val="00DC5546"/>
    <w:rsid w:val="00DE7C4B"/>
    <w:rsid w:val="00DF67B9"/>
    <w:rsid w:val="00E1001C"/>
    <w:rsid w:val="00E228BD"/>
    <w:rsid w:val="00E25B35"/>
    <w:rsid w:val="00E70525"/>
    <w:rsid w:val="00E73AC0"/>
    <w:rsid w:val="00EB31D0"/>
    <w:rsid w:val="00EB5B54"/>
    <w:rsid w:val="00EC3415"/>
    <w:rsid w:val="00EF7CFD"/>
    <w:rsid w:val="00F1066F"/>
    <w:rsid w:val="00F10C48"/>
    <w:rsid w:val="00F10F3A"/>
    <w:rsid w:val="00F412C1"/>
    <w:rsid w:val="00F44284"/>
    <w:rsid w:val="00F52515"/>
    <w:rsid w:val="00F5329E"/>
    <w:rsid w:val="00F63555"/>
    <w:rsid w:val="00F7382D"/>
    <w:rsid w:val="00F80CA1"/>
    <w:rsid w:val="00F83844"/>
    <w:rsid w:val="00F96F8D"/>
    <w:rsid w:val="00FA4A08"/>
    <w:rsid w:val="00FC2E2C"/>
    <w:rsid w:val="00FD3F9F"/>
    <w:rsid w:val="00FE70B0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Hyperlink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"/>
    <w:basedOn w:val="a"/>
    <w:link w:val="a7"/>
    <w:uiPriority w:val="99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"/>
    <w:link w:val="a6"/>
    <w:uiPriority w:val="99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010CF"/>
    <w:rPr>
      <w:rFonts w:ascii="Times New Roman" w:hAnsi="Times New Roman" w:cs="Times New Roman"/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A43DD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DC4744"/>
    <w:pPr>
      <w:spacing w:before="100" w:beforeAutospacing="1" w:after="100" w:afterAutospacing="1"/>
    </w:pPr>
  </w:style>
  <w:style w:type="character" w:customStyle="1" w:styleId="125">
    <w:name w:val="Основной текст125"/>
    <w:rsid w:val="0031482E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B379F9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9C39-D6ED-457D-90F1-0D57F156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cp:lastModifiedBy>Патентный отдел</cp:lastModifiedBy>
  <cp:revision>2</cp:revision>
  <cp:lastPrinted>2018-11-28T07:35:00Z</cp:lastPrinted>
  <dcterms:created xsi:type="dcterms:W3CDTF">2019-02-22T13:22:00Z</dcterms:created>
  <dcterms:modified xsi:type="dcterms:W3CDTF">2019-02-22T13:22:00Z</dcterms:modified>
</cp:coreProperties>
</file>