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D6" w:rsidRPr="005E58D6" w:rsidRDefault="005E58D6" w:rsidP="005E58D6">
      <w:pPr>
        <w:spacing w:after="13" w:line="268" w:lineRule="auto"/>
        <w:ind w:left="-142" w:right="771" w:hanging="1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5E58D6" w:rsidRPr="005E58D6" w:rsidRDefault="005E58D6" w:rsidP="005E58D6">
      <w:pPr>
        <w:spacing w:after="13" w:line="268" w:lineRule="auto"/>
        <w:ind w:left="-142" w:right="771" w:hanging="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5E58D6" w:rsidRPr="005E58D6" w:rsidRDefault="005E58D6" w:rsidP="005E58D6">
      <w:pPr>
        <w:spacing w:after="13" w:line="268" w:lineRule="auto"/>
        <w:ind w:left="-142" w:right="771" w:hanging="1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«РОССИЙСКАЯ МЕДИЦИНСКАЯ АКАДЕМИЯ НЕПРЕРЫВНОГО ПРОФЕССИОНАЛЬНОГО ОБРАЗОВАНИЯ»</w:t>
      </w:r>
    </w:p>
    <w:p w:rsidR="005E58D6" w:rsidRPr="005E58D6" w:rsidRDefault="005E58D6" w:rsidP="005E58D6">
      <w:pPr>
        <w:tabs>
          <w:tab w:val="left" w:pos="2484"/>
        </w:tabs>
        <w:spacing w:after="13" w:line="268" w:lineRule="auto"/>
        <w:ind w:left="10" w:right="7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E58D6" w:rsidRPr="005E58D6" w:rsidRDefault="005E58D6" w:rsidP="005E58D6">
      <w:pPr>
        <w:tabs>
          <w:tab w:val="left" w:pos="4320"/>
        </w:tabs>
        <w:spacing w:after="13" w:line="268" w:lineRule="auto"/>
        <w:ind w:left="10" w:right="771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 (МОДУЛЯ)</w:t>
      </w:r>
      <w:r w:rsidRPr="005E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E58D6" w:rsidRPr="005E58D6" w:rsidRDefault="005E58D6" w:rsidP="005E58D6">
      <w:pPr>
        <w:keepNext/>
        <w:keepLines/>
        <w:spacing w:after="0" w:line="240" w:lineRule="auto"/>
        <w:ind w:left="-284" w:right="8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ФУНКЦИОНАЛЬНАЯ ДИАГНОСТИКА</w:t>
      </w:r>
    </w:p>
    <w:p w:rsidR="005E58D6" w:rsidRPr="005E58D6" w:rsidRDefault="005E58D6" w:rsidP="005E58D6">
      <w:pPr>
        <w:tabs>
          <w:tab w:val="left" w:pos="4320"/>
        </w:tabs>
        <w:spacing w:after="13" w:line="268" w:lineRule="auto"/>
        <w:ind w:left="10" w:right="77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1. Базовая часть (Б</w:t>
      </w:r>
      <w:proofErr w:type="gramStart"/>
      <w:r w:rsidRPr="005E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1.Б.</w:t>
      </w:r>
      <w:proofErr w:type="gramEnd"/>
      <w:r w:rsidRPr="005E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1.1)</w:t>
      </w:r>
    </w:p>
    <w:p w:rsidR="005E58D6" w:rsidRPr="005E58D6" w:rsidRDefault="005E58D6" w:rsidP="005E58D6">
      <w:pPr>
        <w:tabs>
          <w:tab w:val="left" w:pos="4320"/>
        </w:tabs>
        <w:spacing w:after="13" w:line="268" w:lineRule="auto"/>
        <w:ind w:left="10" w:right="77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797"/>
      </w:tblGrid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5E58D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31.</w:t>
            </w: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 Функциональная диагностика</w:t>
            </w: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spacing w:after="13" w:line="268" w:lineRule="auto"/>
              <w:ind w:right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31.00.00 Клиническая медицина </w:t>
            </w: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31.06.01 Клиническая медицина </w:t>
            </w:r>
          </w:p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tabs>
                <w:tab w:val="left" w:pos="4320"/>
              </w:tabs>
              <w:spacing w:after="13" w:line="268" w:lineRule="auto"/>
              <w:ind w:left="10" w:right="771" w:hanging="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– функциональный диагност  </w:t>
            </w: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tabs>
                <w:tab w:val="left" w:pos="4320"/>
              </w:tabs>
              <w:spacing w:after="13" w:line="268" w:lineRule="auto"/>
              <w:ind w:left="10" w:right="771" w:hanging="1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5E5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E5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5E5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1.1)</w:t>
            </w:r>
          </w:p>
          <w:p w:rsidR="005E58D6" w:rsidRPr="005E58D6" w:rsidRDefault="005E58D6" w:rsidP="005E58D6">
            <w:pPr>
              <w:tabs>
                <w:tab w:val="left" w:pos="4320"/>
              </w:tabs>
              <w:spacing w:after="13" w:line="268" w:lineRule="auto"/>
              <w:ind w:left="10" w:right="771" w:hanging="1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курс, первый семестр</w:t>
            </w:r>
          </w:p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курс, третий семестр</w:t>
            </w: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зачетные единицы</w:t>
            </w: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</w:t>
            </w:r>
            <w:proofErr w:type="spellStart"/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8D6" w:rsidRPr="005E58D6" w:rsidTr="00E92A86">
        <w:trPr>
          <w:trHeight w:val="81"/>
        </w:trPr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5E58D6" w:rsidRPr="005E58D6" w:rsidTr="00E92A86">
        <w:tc>
          <w:tcPr>
            <w:tcW w:w="4653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5E58D6" w:rsidRPr="005E58D6" w:rsidRDefault="005E58D6" w:rsidP="005E58D6">
            <w:pPr>
              <w:spacing w:after="13" w:line="268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5E58D6" w:rsidRPr="005E58D6" w:rsidRDefault="005E58D6" w:rsidP="005E58D6">
      <w:pPr>
        <w:tabs>
          <w:tab w:val="left" w:pos="4320"/>
        </w:tabs>
        <w:spacing w:after="13" w:line="276" w:lineRule="auto"/>
        <w:ind w:left="10" w:right="-1" w:firstLine="69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58D6" w:rsidRPr="005E58D6" w:rsidRDefault="005E58D6" w:rsidP="005E58D6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 </w:t>
      </w:r>
    </w:p>
    <w:p w:rsidR="005E58D6" w:rsidRPr="005E58D6" w:rsidRDefault="005E58D6" w:rsidP="005E58D6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(модуля) «Функциональная диагностика» (далее – рабочая программа) относится к базовой части программы ординатуры и является обязательной для освоения обучающимися. Изучение дисциплины направлено на формирование 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компетенций врача, обеспечивающих выполнение основных видов деятельности врача. </w:t>
      </w:r>
    </w:p>
    <w:p w:rsidR="005E58D6" w:rsidRPr="005E58D6" w:rsidRDefault="005E58D6" w:rsidP="005E58D6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8D6" w:rsidRPr="005E58D6" w:rsidRDefault="005E58D6" w:rsidP="005E58D6">
      <w:pPr>
        <w:widowControl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5E58D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5E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квалифицированного врача - функционального диагноста, на основе сформированных универсальных и профессиональных компетенций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5E58D6" w:rsidRPr="005E58D6" w:rsidRDefault="005E58D6" w:rsidP="005E58D6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Pr="005E58D6" w:rsidRDefault="005E58D6" w:rsidP="005E58D6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5E58D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5E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8D6" w:rsidRPr="005E58D6" w:rsidRDefault="005E58D6" w:rsidP="005E58D6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ru-RU"/>
        </w:rPr>
        <w:t>сформировать знания: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58D6" w:rsidRPr="005E58D6" w:rsidRDefault="005E58D6" w:rsidP="005E58D6">
      <w:pPr>
        <w:widowControl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</w:t>
      </w:r>
      <w:bookmarkStart w:id="0" w:name="_GoBack"/>
      <w:bookmarkEnd w:id="0"/>
      <w:r w:rsidRPr="005E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рофилактической деятельности: </w:t>
      </w:r>
    </w:p>
    <w:p w:rsidR="005E58D6" w:rsidRPr="005E58D6" w:rsidRDefault="005E58D6" w:rsidP="005E58D6">
      <w:pPr>
        <w:numPr>
          <w:ilvl w:val="0"/>
          <w:numId w:val="1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законодательства Российской Федерации по вопросам организации медицинской помощи населению; </w:t>
      </w:r>
    </w:p>
    <w:p w:rsidR="005E58D6" w:rsidRPr="005E58D6" w:rsidRDefault="005E58D6" w:rsidP="005E58D6">
      <w:pPr>
        <w:numPr>
          <w:ilvl w:val="0"/>
          <w:numId w:val="1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принципов социальной гигиены, биосоциальных аспектов здоровья и болезни,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медицинской этики и деонтологии; </w:t>
      </w:r>
    </w:p>
    <w:p w:rsidR="005E58D6" w:rsidRPr="005E58D6" w:rsidRDefault="005E58D6" w:rsidP="005E58D6">
      <w:pPr>
        <w:widowControl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нормативно-правовых актов и иных документов, регламентирующих порядок проведения профилактических медицинских осмотров, диспансеризации и диспансерного наблюдения;</w:t>
      </w:r>
    </w:p>
    <w:p w:rsidR="005E58D6" w:rsidRPr="005E58D6" w:rsidRDefault="005E58D6" w:rsidP="005E58D6">
      <w:pPr>
        <w:spacing w:after="13" w:line="268" w:lineRule="auto"/>
        <w:ind w:left="10" w:right="-1" w:firstLine="69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5E5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факторов риска возникновения и эпидемиологии заболеваний сердечно-сосудистой, дыхательной и нервной систем;</w:t>
      </w:r>
    </w:p>
    <w:p w:rsidR="005E58D6" w:rsidRPr="005E58D6" w:rsidRDefault="005E58D6" w:rsidP="005E58D6">
      <w:pPr>
        <w:tabs>
          <w:tab w:val="left" w:pos="9072"/>
        </w:tabs>
        <w:spacing w:after="13" w:line="268" w:lineRule="auto"/>
        <w:ind w:left="10" w:right="-1" w:firstLine="69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Pr="005E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 методов санитарно-просветительной и санитарно-гигиенической работы по формированию здорового образа жизни населения и предупреждения возникновения</w:t>
      </w:r>
      <w:r w:rsidRPr="005E5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сердечно-сосудистых, пульмонологических и нервных заболеваний;</w:t>
      </w:r>
    </w:p>
    <w:p w:rsidR="005E58D6" w:rsidRPr="005E58D6" w:rsidRDefault="005E58D6" w:rsidP="005E58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5E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принципов и особенностей диспансерного наблюдения за пациентами с хроническими заболеваниями сердечно-сосудистой, дыхательной и нервной систем; </w:t>
      </w:r>
    </w:p>
    <w:p w:rsidR="005E58D6" w:rsidRPr="005E58D6" w:rsidRDefault="005E58D6" w:rsidP="005E58D6">
      <w:pPr>
        <w:widowControl w:val="0"/>
        <w:tabs>
          <w:tab w:val="left" w:pos="9072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принципов предупреждения возникновения заболеваний среди населения путем проведения профилактических и противоэпидемических мероприятий. </w:t>
      </w:r>
    </w:p>
    <w:p w:rsidR="005E58D6" w:rsidRPr="005E58D6" w:rsidRDefault="005E58D6" w:rsidP="005E58D6">
      <w:pPr>
        <w:widowControl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диагностической деятельности: </w:t>
      </w:r>
    </w:p>
    <w:p w:rsidR="005E58D6" w:rsidRPr="005E58D6" w:rsidRDefault="005E58D6" w:rsidP="005E58D6">
      <w:pPr>
        <w:numPr>
          <w:ilvl w:val="0"/>
          <w:numId w:val="2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принципов и основных методов клинической, инструментальной и лабораторной диагностики функционального состояния органов и систем человеческого организма; </w:t>
      </w:r>
    </w:p>
    <w:p w:rsidR="005E58D6" w:rsidRPr="005E58D6" w:rsidRDefault="005E58D6" w:rsidP="005E58D6">
      <w:pPr>
        <w:numPr>
          <w:ilvl w:val="0"/>
          <w:numId w:val="2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основ клинической физиологии и биофизики сердечно-сосудистой, дыхательной и нервной систем; </w:t>
      </w:r>
    </w:p>
    <w:p w:rsidR="005E58D6" w:rsidRPr="005E58D6" w:rsidRDefault="005E58D6" w:rsidP="005E58D6">
      <w:pPr>
        <w:numPr>
          <w:ilvl w:val="0"/>
          <w:numId w:val="2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функциональных и клинических методов исследования состояния сердечно-сосудистой, дыхательной и нервной систем у детей и взрослых, применяемых на современном этапе; </w:t>
      </w:r>
    </w:p>
    <w:p w:rsidR="005E58D6" w:rsidRPr="005E58D6" w:rsidRDefault="005E58D6" w:rsidP="005E58D6">
      <w:pPr>
        <w:numPr>
          <w:ilvl w:val="0"/>
          <w:numId w:val="2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развития, нормальной и патологической анатомии, нормальной и патологической физиологии у детей и взрослых; </w:t>
      </w:r>
    </w:p>
    <w:p w:rsidR="005E58D6" w:rsidRPr="005E58D6" w:rsidRDefault="005E58D6" w:rsidP="005E58D6">
      <w:pPr>
        <w:numPr>
          <w:ilvl w:val="0"/>
          <w:numId w:val="2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диагностических критериев нормы различных возрастных групп и патологии при различных состояниях и заболеваниях; </w:t>
      </w:r>
    </w:p>
    <w:p w:rsidR="005E58D6" w:rsidRPr="005E58D6" w:rsidRDefault="005E58D6" w:rsidP="005E58D6">
      <w:pPr>
        <w:numPr>
          <w:ilvl w:val="0"/>
          <w:numId w:val="2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показаний и противопоказаний к проведению различных функциональных методов исследования систем организма; </w:t>
      </w:r>
    </w:p>
    <w:p w:rsidR="005E58D6" w:rsidRPr="005E58D6" w:rsidRDefault="005E58D6" w:rsidP="005E58D6">
      <w:pPr>
        <w:numPr>
          <w:ilvl w:val="0"/>
          <w:numId w:val="2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возможностей диагностических приборов и систем, аппаратурного обеспечения кабинетов функциональной диагностики; </w:t>
      </w:r>
    </w:p>
    <w:p w:rsidR="005E58D6" w:rsidRPr="005E58D6" w:rsidRDefault="005E58D6" w:rsidP="005E58D6">
      <w:pPr>
        <w:numPr>
          <w:ilvl w:val="0"/>
          <w:numId w:val="2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безопасности при работе с приборами и системами;</w:t>
      </w:r>
    </w:p>
    <w:p w:rsidR="005E58D6" w:rsidRPr="005E58D6" w:rsidRDefault="005E58D6" w:rsidP="005E58D6">
      <w:pPr>
        <w:numPr>
          <w:ilvl w:val="0"/>
          <w:numId w:val="2"/>
        </w:numPr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приборов для клинической функциональной диагностики функции внешнего дыхания, транспорта газов, энергетического обмена;</w:t>
      </w:r>
    </w:p>
    <w:p w:rsidR="005E58D6" w:rsidRPr="005E58D6" w:rsidRDefault="005E58D6" w:rsidP="005E58D6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аппаратов для исследования гемодинамики, сердца и сосудов;</w:t>
      </w:r>
    </w:p>
    <w:p w:rsidR="005E58D6" w:rsidRPr="005E58D6" w:rsidRDefault="005E58D6" w:rsidP="005E58D6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аппаратов для функциональных исследований в неврологии;</w:t>
      </w:r>
    </w:p>
    <w:p w:rsidR="005E58D6" w:rsidRPr="005E58D6" w:rsidRDefault="005E58D6" w:rsidP="005E58D6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программирования и работы с электронной вычислительной техникой (компьютеры) в функциональной диагностике;</w:t>
      </w:r>
    </w:p>
    <w:p w:rsidR="005E58D6" w:rsidRPr="005E58D6" w:rsidRDefault="005E58D6" w:rsidP="005E58D6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компьютерной обработки и хранения данных функционально-диагностических исследований;</w:t>
      </w:r>
    </w:p>
    <w:p w:rsidR="005E58D6" w:rsidRPr="005E58D6" w:rsidRDefault="005E58D6" w:rsidP="005E58D6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методологии проведения диагностического исследования с помощью аппарата с дальнейшим анализом обработки полученной информации основных методов исследования сердечно-сосудистой системы: электрокардиографии (далее − ЭКГ), суточного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артериального давления (далее − СМАД),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холтеровского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− ХМ), электрокардиограммы (далее − ЭКГ), а также других методов исследования сердца - современных методов анализа ЭКГ;</w:t>
      </w:r>
    </w:p>
    <w:p w:rsidR="005E58D6" w:rsidRPr="005E58D6" w:rsidRDefault="005E58D6" w:rsidP="005E58D6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показаний и результатов проведения инвазивных и лучевых исследований (ангиографии, ультразвукового исследования внутренних органов, рентгеновского исследования, магнитно-резонансной и компьютерной томографии).</w:t>
      </w:r>
    </w:p>
    <w:p w:rsidR="005E58D6" w:rsidRPr="005E58D6" w:rsidRDefault="005E58D6" w:rsidP="005E58D6">
      <w:pPr>
        <w:widowControl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психолого-педагогической деятельности</w:t>
      </w:r>
      <w:r w:rsidRPr="005E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8D6" w:rsidRPr="005E58D6" w:rsidRDefault="005E58D6" w:rsidP="005E58D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формирования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5E58D6" w:rsidRPr="005E58D6" w:rsidRDefault="005E58D6" w:rsidP="005E58D6">
      <w:pPr>
        <w:numPr>
          <w:ilvl w:val="0"/>
          <w:numId w:val="7"/>
        </w:numPr>
        <w:tabs>
          <w:tab w:val="center" w:pos="68"/>
          <w:tab w:val="left" w:pos="851"/>
          <w:tab w:val="center" w:pos="1288"/>
          <w:tab w:val="center" w:pos="4445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психолого-педагогической деятельности врача -функционального диагноста;  </w:t>
      </w:r>
    </w:p>
    <w:p w:rsidR="005E58D6" w:rsidRPr="005E58D6" w:rsidRDefault="005E58D6" w:rsidP="005E58D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по мотивированию лиц с высоким риском развития заболеваний сердечно-сосудистой, дыхательной и нервной систем, на обращение за медицинской помощью; </w:t>
      </w:r>
    </w:p>
    <w:p w:rsidR="005E58D6" w:rsidRPr="005E58D6" w:rsidRDefault="005E58D6" w:rsidP="005E58D6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мотивирования пациентов с хронической патологией сердечно-сосудистой, дыхательной или нервной систем., на обращение за специализированной помощью.</w:t>
      </w:r>
    </w:p>
    <w:p w:rsidR="005E58D6" w:rsidRPr="005E58D6" w:rsidRDefault="005E58D6" w:rsidP="005E58D6">
      <w:pPr>
        <w:widowControl w:val="0"/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организационно-управленческой деятельности: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161"/>
          <w:tab w:val="left" w:pos="85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D6">
        <w:rPr>
          <w:rFonts w:ascii="Times New Roman" w:eastAsia="Times New Roman" w:hAnsi="Times New Roman" w:cs="Times New Roman"/>
          <w:sz w:val="28"/>
          <w:szCs w:val="28"/>
        </w:rPr>
        <w:t>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161"/>
          <w:tab w:val="left" w:pos="85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 медицинского страхования и деятельности медицинских учреждений в условиях страховой медицины; 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161"/>
          <w:tab w:val="left" w:pos="85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D6">
        <w:rPr>
          <w:rFonts w:ascii="Times New Roman" w:eastAsia="Times New Roman" w:hAnsi="Times New Roman" w:cs="Times New Roman"/>
          <w:sz w:val="28"/>
          <w:szCs w:val="28"/>
        </w:rPr>
        <w:t xml:space="preserve">принципов создания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основ деятельности врача - функционального диагноста;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161"/>
          <w:tab w:val="left" w:pos="85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D6">
        <w:rPr>
          <w:rFonts w:ascii="Times New Roman" w:eastAsia="Times New Roman" w:hAnsi="Times New Roman" w:cs="Times New Roman"/>
          <w:sz w:val="28"/>
          <w:szCs w:val="28"/>
        </w:rPr>
        <w:t>основных требований информационной безопасности;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161"/>
          <w:tab w:val="left" w:pos="85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D6">
        <w:rPr>
          <w:rFonts w:ascii="Times New Roman" w:eastAsia="Times New Roman" w:hAnsi="Times New Roman" w:cs="Times New Roman"/>
          <w:sz w:val="28"/>
          <w:szCs w:val="28"/>
        </w:rPr>
        <w:t>критериев оценки качества оказания медицинской помощи с использованием основных медико-статистических показателей;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документов, регламентирующих деятельность врача - функционального диагноста; 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медико-социальной экспертизы и медико-социальной реабилитации при патологии внутренних органов;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медицинской статистики, учета и анализа основных показателей деятельности кабинетов и отделений функциональной диагностики; 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медико-статистических показателей, характеризующих качество оказания медицинской помощи; 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документов, регламентирующих учет и отчетность лечебно-профилактической организации;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принципов организации медицинской помощи при чрезвычайных ситуациях, в том числе медицинской эвакуации; </w:t>
      </w:r>
    </w:p>
    <w:p w:rsidR="005E58D6" w:rsidRPr="005E58D6" w:rsidRDefault="005E58D6" w:rsidP="005E58D6">
      <w:pPr>
        <w:numPr>
          <w:ilvl w:val="0"/>
          <w:numId w:val="8"/>
        </w:numPr>
        <w:tabs>
          <w:tab w:val="center" w:pos="993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и порядка медицинской эвакуации; </w:t>
      </w:r>
    </w:p>
    <w:p w:rsidR="005E58D6" w:rsidRPr="005E58D6" w:rsidRDefault="005E58D6" w:rsidP="005E58D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сортировки пострадавших при чрезвычайных ситуациях. </w:t>
      </w:r>
    </w:p>
    <w:p w:rsidR="005E58D6" w:rsidRPr="005E58D6" w:rsidRDefault="005E58D6" w:rsidP="005E58D6">
      <w:pPr>
        <w:widowControl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сформировать умения:</w:t>
      </w:r>
      <w:r w:rsidRPr="005E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58D6" w:rsidRPr="005E58D6" w:rsidRDefault="005E58D6" w:rsidP="005E58D6">
      <w:pPr>
        <w:widowControl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профилактической деятельности: </w:t>
      </w:r>
    </w:p>
    <w:p w:rsidR="005E58D6" w:rsidRPr="005E58D6" w:rsidRDefault="005E58D6" w:rsidP="005E58D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 реализовывать программы формирования здорового образа жизни, в том числе ранней и своевременной диагностике заболеваний сердечно-сосудистой, дыхательной и нервной системы; </w:t>
      </w:r>
    </w:p>
    <w:p w:rsidR="005E58D6" w:rsidRPr="005E58D6" w:rsidRDefault="005E58D6" w:rsidP="005E58D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симптомы и синдромы, обусловленные нарушением функции сердечно-сосудистой, дыхательной и нервной системы; </w:t>
      </w:r>
    </w:p>
    <w:p w:rsidR="005E58D6" w:rsidRPr="005E58D6" w:rsidRDefault="005E58D6" w:rsidP="005E58D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реализовывать программы по предупреждению патологии сердечно-сосудистой, дыхательной и нервной системы;</w:t>
      </w:r>
    </w:p>
    <w:p w:rsidR="005E58D6" w:rsidRPr="005E58D6" w:rsidRDefault="005E58D6" w:rsidP="005E58D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профилактические медицинские осмотры с учетом состояния пациента, возраста, пола, профессии в соответствии с действующими нормативными правовыми актами и иными документами; </w:t>
      </w:r>
    </w:p>
    <w:p w:rsidR="005E58D6" w:rsidRPr="005E58D6" w:rsidRDefault="005E58D6" w:rsidP="005E58D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диспансеризацию взрослого населения и лиц молодого возраста с целью выявления факторов высокого риска развития заболеваний сердечно-сосудистой, дыхательной и нервной систем;</w:t>
      </w:r>
    </w:p>
    <w:p w:rsidR="005E58D6" w:rsidRPr="005E58D6" w:rsidRDefault="005E58D6" w:rsidP="005E58D6">
      <w:pPr>
        <w:numPr>
          <w:ilvl w:val="0"/>
          <w:numId w:val="9"/>
        </w:numPr>
        <w:tabs>
          <w:tab w:val="center" w:pos="68"/>
          <w:tab w:val="left" w:pos="851"/>
          <w:tab w:val="center" w:pos="1242"/>
          <w:tab w:val="center" w:pos="3733"/>
          <w:tab w:val="center" w:pos="5753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профилактические и противоэпидемические мероприятия; </w:t>
      </w:r>
    </w:p>
    <w:p w:rsidR="005E58D6" w:rsidRPr="005E58D6" w:rsidRDefault="005E58D6" w:rsidP="005E58D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защиту населения в очагах особо опасных инфекций, при ухудшении радиационной обстановки; </w:t>
      </w:r>
    </w:p>
    <w:p w:rsidR="005E58D6" w:rsidRPr="005E58D6" w:rsidRDefault="005E58D6" w:rsidP="005E58D6">
      <w:pPr>
        <w:numPr>
          <w:ilvl w:val="0"/>
          <w:numId w:val="9"/>
        </w:numPr>
        <w:tabs>
          <w:tab w:val="left" w:pos="182"/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медицинскую помощь при стихийных бедствиях и иных чрезвычайных ситуациях;</w:t>
      </w:r>
    </w:p>
    <w:p w:rsidR="005E58D6" w:rsidRPr="005E58D6" w:rsidRDefault="005E58D6" w:rsidP="005E58D6">
      <w:pPr>
        <w:numPr>
          <w:ilvl w:val="0"/>
          <w:numId w:val="9"/>
        </w:numPr>
        <w:tabs>
          <w:tab w:val="left" w:pos="182"/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комплексный анализ состояния организма на материале информации о численности, возрастном, половом, профессиональном составе населения и пациентах с заболеваниями сердечно-сосудистой, дыхательной и нервной систем; </w:t>
      </w:r>
    </w:p>
    <w:p w:rsidR="005E58D6" w:rsidRPr="005E58D6" w:rsidRDefault="005E58D6" w:rsidP="005E58D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перечень организационных, лечебных и профилактических мероприятий и разработать меры по их внедрению для улучшения здоровья населения и уменьшения риска заболеваемости на основе анализа статистических показателей; </w:t>
      </w:r>
    </w:p>
    <w:p w:rsidR="005E58D6" w:rsidRPr="005E58D6" w:rsidRDefault="005E58D6" w:rsidP="005E58D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состояние здоровья лиц прикрепленного участка. </w:t>
      </w:r>
    </w:p>
    <w:p w:rsidR="005E58D6" w:rsidRPr="005E58D6" w:rsidRDefault="005E58D6" w:rsidP="005E58D6">
      <w:pPr>
        <w:widowControl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диагностической деятельности: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полное функционально-диагностическое обследование у взрослых и детей, выявлять общие и специфические признаки заболеваний;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 интерпретировать данные функциональной кривой, графика или изображения, и изложить в виде заключения с использованием специальных физиологических терминов;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интерпретировать результаты инструментальных исследований (ультразвукового, рентгеновского, магнитно-резонансной томографии);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провести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эхокардиографическое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допплеровское исследование сердца и сосудов (с применением дополнительных нагрузочных и лекарственных стресс-тестов) и дать подробное заключение, включающее данные о состоянии центральной гемодинамики и выраженности патологических изменений;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правильно провести исследование функции внешнего дыхания (с применением лекарственных тестов) и с последующей интерпретацией результатов;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основные жалобы, проводить дифференциальную диагностику внутренних болезней;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работу на любом типе диагностической аппаратуры по исследованию сердечно-сосудистой, дыхательной и нервной систем с получением результатов в виде графических кривых, снимков и параметров исследования;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проводить диагностические исследования с использованием стресс-тестов при изучении функции сердечно-сосудистой, дыхательной и нервной систем;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заключение по данным функциональных кривых, результатам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холтеровского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ЭКГ, велоэргометрии и медикаментозных проб;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врачебное заключение в электрофизиологических терминах, принятых в функциональной диагностике, согласно поставленной цели исследования и решаемых задач;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динамическое наблюдение с целью прогноза текущего заболевания;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выявлять специфические изменения у детей различных возрастных групп; 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синдромы нарушений биоэлектрической активности и сократительной функции миокарда, внутрисердечной, центральной и периферической гемодинамики;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синдромы нарушений биомеханики дыхания при встречающейся патологии;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синдромы нарушений биоэлектрической активности головного мозга и периферической нервной системы;</w:t>
      </w:r>
    </w:p>
    <w:p w:rsidR="005E58D6" w:rsidRPr="005E58D6" w:rsidRDefault="005E58D6" w:rsidP="005E58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тяжесть состояния больного, оказать первую медицинскую помощь, определять объем и место оказания дальнейшей медицинской помощи пациенту с острым кровотечением, переломах, ДТП, радиационном поражении (в стационаре, многопрофильном лечебном учреждении).</w:t>
      </w:r>
    </w:p>
    <w:p w:rsidR="005E58D6" w:rsidRPr="005E58D6" w:rsidRDefault="005E58D6" w:rsidP="005E58D6">
      <w:pPr>
        <w:widowControl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психолого-педагогической деятельности: </w:t>
      </w:r>
    </w:p>
    <w:p w:rsidR="005E58D6" w:rsidRPr="005E58D6" w:rsidRDefault="005E58D6" w:rsidP="005E58D6">
      <w:pPr>
        <w:widowControl w:val="0"/>
        <w:numPr>
          <w:ilvl w:val="0"/>
          <w:numId w:val="4"/>
        </w:num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современные модели мотивирования лиц с высоким риском заболеваний сердечно-сосудистой, дыхательной и нервной систем на обращение за медицинской помощью;</w:t>
      </w:r>
    </w:p>
    <w:p w:rsidR="005E58D6" w:rsidRPr="005E58D6" w:rsidRDefault="005E58D6" w:rsidP="005E58D6">
      <w:pPr>
        <w:widowControl w:val="0"/>
        <w:numPr>
          <w:ilvl w:val="0"/>
          <w:numId w:val="4"/>
        </w:num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обучающие занятия с родственниками и ухаживающими за пациентами лицами, направленные на улучшение информированности их о течении и прогнозе заболевания и улучшению приверженности к лечению;</w:t>
      </w:r>
    </w:p>
    <w:p w:rsidR="005E58D6" w:rsidRPr="005E58D6" w:rsidRDefault="005E58D6" w:rsidP="005E58D6">
      <w:pPr>
        <w:widowControl w:val="0"/>
        <w:numPr>
          <w:ilvl w:val="0"/>
          <w:numId w:val="4"/>
        </w:num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санитарно-просветительную работу, направленную на предупреждение и раннее выявление заболеваний сердечно-сосудистой, дыхательной и нервной систем;</w:t>
      </w:r>
    </w:p>
    <w:p w:rsidR="005E58D6" w:rsidRPr="005E58D6" w:rsidRDefault="005E58D6" w:rsidP="005E58D6">
      <w:pPr>
        <w:widowControl w:val="0"/>
        <w:numPr>
          <w:ilvl w:val="0"/>
          <w:numId w:val="4"/>
        </w:num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этические и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деонтологические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врачебной деятельности в общении с коллегами и пациентами.</w:t>
      </w:r>
    </w:p>
    <w:p w:rsidR="005E58D6" w:rsidRPr="005E58D6" w:rsidRDefault="005E58D6" w:rsidP="005E58D6">
      <w:pPr>
        <w:widowControl w:val="0"/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организационно-управленческой деятельности:</w:t>
      </w:r>
    </w:p>
    <w:p w:rsidR="005E58D6" w:rsidRPr="005E58D6" w:rsidRDefault="005E58D6" w:rsidP="005E58D6">
      <w:pPr>
        <w:widowControl w:val="0"/>
        <w:numPr>
          <w:ilvl w:val="0"/>
          <w:numId w:val="5"/>
        </w:num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нормативно-правовыми документами, регламентирующими деятельность врача - функционального диагноста в области охраны здоровья взрослого населения; </w:t>
      </w:r>
    </w:p>
    <w:p w:rsidR="005E58D6" w:rsidRPr="005E58D6" w:rsidRDefault="005E58D6" w:rsidP="005E58D6">
      <w:pPr>
        <w:widowControl w:val="0"/>
        <w:numPr>
          <w:ilvl w:val="0"/>
          <w:numId w:val="5"/>
        </w:num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оценку эффективности медико-организационных и социально-экономических технологий при оказании услуг пациентам с заболеваниями сердечно-сосудистой, дыхательной и нервной систем; </w:t>
      </w:r>
    </w:p>
    <w:p w:rsidR="005E58D6" w:rsidRPr="005E58D6" w:rsidRDefault="005E58D6" w:rsidP="005E58D6">
      <w:pPr>
        <w:widowControl w:val="0"/>
        <w:numPr>
          <w:ilvl w:val="0"/>
          <w:numId w:val="5"/>
        </w:num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нормативную медицинскую документацию, принятую в функциональной диагностике; </w:t>
      </w:r>
    </w:p>
    <w:p w:rsidR="005E58D6" w:rsidRPr="005E58D6" w:rsidRDefault="005E58D6" w:rsidP="005E58D6">
      <w:pPr>
        <w:numPr>
          <w:ilvl w:val="0"/>
          <w:numId w:val="5"/>
        </w:numPr>
        <w:tabs>
          <w:tab w:val="left" w:pos="16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среднего медицинского персонала; </w:t>
      </w:r>
    </w:p>
    <w:p w:rsidR="005E58D6" w:rsidRPr="005E58D6" w:rsidRDefault="005E58D6" w:rsidP="005E58D6">
      <w:pPr>
        <w:numPr>
          <w:ilvl w:val="0"/>
          <w:numId w:val="5"/>
        </w:numPr>
        <w:tabs>
          <w:tab w:val="left" w:pos="16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срок временной потери нетрудоспособности и направления на экспертизу временной нетрудоспособности (ЭВН), установить показания для направления на ЭВН; </w:t>
      </w:r>
    </w:p>
    <w:p w:rsidR="005E58D6" w:rsidRPr="005E58D6" w:rsidRDefault="005E58D6" w:rsidP="005E58D6">
      <w:pPr>
        <w:numPr>
          <w:ilvl w:val="0"/>
          <w:numId w:val="5"/>
        </w:numPr>
        <w:tabs>
          <w:tab w:val="left" w:pos="16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статистических показателей определять перечень организационных, лечебных и профилактических мероприятий и разработать меры по их внедрению для улучшения здоровья населения и уменьшения риска возникновения заболеваний сердечно-сосудистой, дыхательной и нервной систем; </w:t>
      </w:r>
    </w:p>
    <w:p w:rsidR="005E58D6" w:rsidRPr="005E58D6" w:rsidRDefault="005E58D6" w:rsidP="005E58D6">
      <w:pPr>
        <w:numPr>
          <w:ilvl w:val="0"/>
          <w:numId w:val="5"/>
        </w:numPr>
        <w:tabs>
          <w:tab w:val="left" w:pos="16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проводить анализ случаев расхождения диагноза, отсутствия или низкой эффективности терапии, выявить ошибки и осуществить мероприятия по повышению эффективности и качества лечебной работы; </w:t>
      </w:r>
    </w:p>
    <w:p w:rsidR="005E58D6" w:rsidRPr="005E58D6" w:rsidRDefault="005E58D6" w:rsidP="005E58D6">
      <w:pPr>
        <w:numPr>
          <w:ilvl w:val="0"/>
          <w:numId w:val="5"/>
        </w:numPr>
        <w:tabs>
          <w:tab w:val="left" w:pos="16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отчет о своей деятельности и провести ее анализ, оформить медицинскую документацию, утвержденную Министерством здравоохранения Российской Федерации.</w:t>
      </w:r>
    </w:p>
    <w:p w:rsidR="005E58D6" w:rsidRPr="005E58D6" w:rsidRDefault="005E58D6" w:rsidP="005E58D6">
      <w:pPr>
        <w:tabs>
          <w:tab w:val="left" w:pos="161"/>
        </w:tabs>
        <w:spacing w:after="0" w:line="240" w:lineRule="auto"/>
        <w:ind w:left="10" w:right="-1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ru-RU"/>
        </w:rPr>
      </w:pPr>
    </w:p>
    <w:p w:rsidR="005E58D6" w:rsidRPr="005E58D6" w:rsidRDefault="005E58D6" w:rsidP="005E58D6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сформировать навыки</w:t>
      </w:r>
      <w:r w:rsidRPr="005E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методов обследования и интерпретации данных по изображениям, графическим кривым и параметрам полученных данных при работе на аппаратах, предназначенных для медицинской функциональной диагностики заболеваний сердечно-сосудистой, дыхательной и нервной систем; 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-142"/>
          <w:tab w:val="left" w:pos="0"/>
          <w:tab w:val="left" w:pos="993"/>
          <w:tab w:val="left" w:pos="3600"/>
          <w:tab w:val="left" w:pos="13026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и практических знаний проведения, анализа, показаний и противопоказаний для основных методов исследования системы дыхания в покое и при проведении функционально диагностических проб: спирометрия,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пикфлоуметрия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бодиплетизмография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методов исследования диффузии, газов и кислотно-щелочного состояния крови, основного обмена;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-142"/>
          <w:tab w:val="left" w:pos="0"/>
          <w:tab w:val="left" w:pos="993"/>
          <w:tab w:val="left" w:pos="3600"/>
          <w:tab w:val="left" w:pos="13026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и практических знаний проведения, анализа, показаний и противопоказаний для основных методов исследования центральной и периферической нервной систем: электроэнцефалографии (далее − ЭЭГ), регистрации и выделения вызванных потенциалов (далее − ВП),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электромиографических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методов,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эхоэнцефалографии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−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ЭхоЭГ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-142"/>
          <w:tab w:val="left" w:pos="0"/>
          <w:tab w:val="left" w:pos="993"/>
          <w:tab w:val="left" w:pos="3600"/>
          <w:tab w:val="left" w:pos="13026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и практических знаний проведения и анализа, результатов эхокардиографии;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-142"/>
          <w:tab w:val="left" w:pos="0"/>
          <w:tab w:val="left" w:pos="993"/>
          <w:tab w:val="left" w:pos="3600"/>
          <w:tab w:val="left" w:pos="13026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знаний проведения, анализа, показаний и противопоказаний для методов функциональной диагностики сосудистой системы: сфигмографии, реографии,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реоэнцефалографии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реовазографии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ультразвуковых допплеровских методов исследования сосудистой системы, методов исследования скорости распространения пульсовой волны и плече-лодыжечного индекса;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электрокардиографии, самостоятельно выполнять запись на аппарате любого класса и интерпретировать полученные данные, представляя результат исследования в виде записанной электрокардиограммы и подробного заключения;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проведения нагрузочных проб для выявления признаков нарушения коронарного кровоснабжения при кардиологической патологии;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суточного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 и АД, ЭЭГ;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-142"/>
          <w:tab w:val="left" w:pos="0"/>
          <w:tab w:val="left" w:pos="993"/>
          <w:tab w:val="left" w:pos="3600"/>
          <w:tab w:val="left" w:pos="13026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исследования гемодинамики;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-142"/>
          <w:tab w:val="left" w:pos="0"/>
          <w:tab w:val="left" w:pos="993"/>
          <w:tab w:val="left" w:pos="1134"/>
          <w:tab w:val="left" w:pos="13026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ультразвуковых допплеровских методов исследования сердца и сосудов, включая стресс-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ЭхоКГ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-142"/>
          <w:tab w:val="left" w:pos="0"/>
          <w:tab w:val="left" w:pos="993"/>
          <w:tab w:val="left" w:pos="1134"/>
          <w:tab w:val="left" w:pos="13026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функциональных исследований нервной системы (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реовазография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реоэнцефалография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эхоэнцефалография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методы вызванных потенциалов, электроэнцефалография, </w:t>
      </w:r>
      <w:proofErr w:type="spellStart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ЭЭГ);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-142"/>
          <w:tab w:val="left" w:pos="0"/>
          <w:tab w:val="left" w:pos="993"/>
          <w:tab w:val="left" w:pos="1134"/>
          <w:tab w:val="left" w:pos="13026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 работы с программным обеспечением кабинетов и отделений функциональной диагностики, с вычислительной техникой (далее − ЭВМ) и различными периферийными устройствами (принтер, сканер, накопитель информации) и интернетом;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-142"/>
          <w:tab w:val="left" w:pos="0"/>
          <w:tab w:val="left" w:pos="993"/>
          <w:tab w:val="left" w:pos="1134"/>
          <w:tab w:val="left" w:pos="13026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обработки и хранения данных функционально-диагностических исследований с помощью компьютерных технологий;</w:t>
      </w:r>
    </w:p>
    <w:p w:rsidR="005E58D6" w:rsidRPr="005E58D6" w:rsidRDefault="005E58D6" w:rsidP="005E58D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оказания экстренной помощи при ургентных состояниях (при кардиогенном шоке, потере сознания, анафилактическом шоке).</w:t>
      </w:r>
    </w:p>
    <w:p w:rsidR="005E58D6" w:rsidRPr="005E58D6" w:rsidRDefault="005E58D6" w:rsidP="005E58D6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Pr="005E58D6" w:rsidRDefault="005E58D6" w:rsidP="005E58D6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Pr="005E58D6" w:rsidRDefault="005E58D6" w:rsidP="005E58D6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компетенции:</w:t>
      </w:r>
      <w:r w:rsidRPr="005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УК-1; УК-2; УК-3; ПК-1; ПК-2; ПК-3 ПК-4; ПК-5; ПК-6; ПК-7; ПК-8; ПК-9; ПК-10.</w:t>
      </w:r>
    </w:p>
    <w:p w:rsidR="009932BF" w:rsidRDefault="009932BF"/>
    <w:sectPr w:rsidR="0099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914"/>
    <w:multiLevelType w:val="hybridMultilevel"/>
    <w:tmpl w:val="F394F446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F5D1A30"/>
    <w:multiLevelType w:val="hybridMultilevel"/>
    <w:tmpl w:val="AA2E423A"/>
    <w:lvl w:ilvl="0" w:tplc="CF625F4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1B5A"/>
    <w:multiLevelType w:val="hybridMultilevel"/>
    <w:tmpl w:val="ADEA6570"/>
    <w:lvl w:ilvl="0" w:tplc="CF625F4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4FEF"/>
    <w:multiLevelType w:val="hybridMultilevel"/>
    <w:tmpl w:val="902EB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E1893"/>
    <w:multiLevelType w:val="hybridMultilevel"/>
    <w:tmpl w:val="362A78CE"/>
    <w:lvl w:ilvl="0" w:tplc="0F802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E06"/>
    <w:multiLevelType w:val="hybridMultilevel"/>
    <w:tmpl w:val="A5AEADD2"/>
    <w:lvl w:ilvl="0" w:tplc="C7AA6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E247D"/>
    <w:multiLevelType w:val="hybridMultilevel"/>
    <w:tmpl w:val="C8225D82"/>
    <w:lvl w:ilvl="0" w:tplc="DCF07C46">
      <w:start w:val="1"/>
      <w:numFmt w:val="decimal"/>
      <w:lvlText w:val="%1)"/>
      <w:lvlJc w:val="left"/>
      <w:pPr>
        <w:ind w:left="14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 w15:restartNumberingAfterBreak="0">
    <w:nsid w:val="59DB6ED2"/>
    <w:multiLevelType w:val="hybridMultilevel"/>
    <w:tmpl w:val="DFC419DC"/>
    <w:lvl w:ilvl="0" w:tplc="60B09D9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F9197B"/>
    <w:multiLevelType w:val="hybridMultilevel"/>
    <w:tmpl w:val="65783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6"/>
    <w:rsid w:val="005E58D6"/>
    <w:rsid w:val="009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4AAC-BE57-4438-87F5-22C8EB8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Ольга Першина</cp:lastModifiedBy>
  <cp:revision>1</cp:revision>
  <dcterms:created xsi:type="dcterms:W3CDTF">2019-01-08T17:31:00Z</dcterms:created>
  <dcterms:modified xsi:type="dcterms:W3CDTF">2019-01-08T17:33:00Z</dcterms:modified>
</cp:coreProperties>
</file>