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4C" w:rsidRPr="0098569C" w:rsidRDefault="00180F4C" w:rsidP="00180F4C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98569C">
        <w:rPr>
          <w:rFonts w:ascii="Times New Roman" w:hAnsi="Times New Roman"/>
          <w:b/>
        </w:rPr>
        <w:t>Диссертационные работы, защищенные сотрудниками /соискателями/асп</w:t>
      </w:r>
      <w:r w:rsidR="00914A3B">
        <w:rPr>
          <w:rFonts w:ascii="Times New Roman" w:hAnsi="Times New Roman"/>
          <w:b/>
        </w:rPr>
        <w:t>ирантами НГИУВ-филиала в 2022</w:t>
      </w:r>
      <w:r w:rsidRPr="0098569C">
        <w:rPr>
          <w:rFonts w:ascii="Times New Roman" w:hAnsi="Times New Roman"/>
          <w:b/>
        </w:rPr>
        <w:t xml:space="preserve"> году</w:t>
      </w:r>
    </w:p>
    <w:p w:rsidR="00180F4C" w:rsidRDefault="00180F4C" w:rsidP="00180F4C">
      <w:pPr>
        <w:spacing w:after="0" w:line="240" w:lineRule="auto"/>
        <w:rPr>
          <w:rFonts w:ascii="Times New Roman" w:hAnsi="Times New Roman"/>
          <w:u w:val="single"/>
        </w:rPr>
      </w:pPr>
    </w:p>
    <w:p w:rsidR="00180F4C" w:rsidRDefault="00180F4C" w:rsidP="00180F4C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843"/>
        <w:gridCol w:w="850"/>
        <w:gridCol w:w="2694"/>
        <w:gridCol w:w="1417"/>
        <w:gridCol w:w="816"/>
      </w:tblGrid>
      <w:tr w:rsidR="00180F4C" w:rsidRPr="006B19A4" w:rsidTr="00914A3B">
        <w:trPr>
          <w:cantSplit/>
          <w:trHeight w:val="1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Место работы и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Характер диссертационной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914A3B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6B19A4" w:rsidRDefault="00914A3B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Дата защиты</w:t>
            </w:r>
          </w:p>
        </w:tc>
      </w:tr>
      <w:tr w:rsidR="00180F4C" w:rsidRPr="00161D5C" w:rsidTr="00914A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914A3B" w:rsidRDefault="00914A3B" w:rsidP="00914A3B">
            <w:pPr>
              <w:spacing w:after="0" w:line="240" w:lineRule="auto"/>
              <w:rPr>
                <w:rFonts w:ascii="Times New Roman" w:hAnsi="Times New Roman"/>
              </w:rPr>
            </w:pPr>
            <w:r w:rsidRPr="00914A3B">
              <w:rPr>
                <w:rFonts w:ascii="Times New Roman" w:hAnsi="Times New Roman" w:cs="Times New Roman"/>
              </w:rPr>
              <w:t>Попова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>Ассистент кафедры офтальмологии</w:t>
            </w:r>
          </w:p>
          <w:p w:rsidR="00180F4C" w:rsidRPr="00914A3B" w:rsidRDefault="00180F4C" w:rsidP="00914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914A3B" w:rsidRDefault="008C7AD7" w:rsidP="00914A3B">
            <w:pPr>
              <w:spacing w:after="0" w:line="240" w:lineRule="auto"/>
              <w:rPr>
                <w:rFonts w:ascii="Times New Roman" w:hAnsi="Times New Roman"/>
              </w:rPr>
            </w:pPr>
            <w:r w:rsidRPr="00914A3B">
              <w:rPr>
                <w:rFonts w:ascii="Times New Roman" w:hAnsi="Times New Roman"/>
              </w:rPr>
              <w:t>К</w:t>
            </w:r>
            <w:r w:rsidR="00180F4C" w:rsidRPr="00914A3B">
              <w:rPr>
                <w:rFonts w:ascii="Times New Roman" w:hAnsi="Times New Roman"/>
              </w:rPr>
              <w:t>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A3B">
              <w:rPr>
                <w:rFonts w:ascii="Times New Roman" w:hAnsi="Times New Roman" w:cs="Times New Roman"/>
              </w:rPr>
              <w:t>Факоэмульсификация</w:t>
            </w:r>
            <w:proofErr w:type="spellEnd"/>
            <w:r w:rsidRPr="00914A3B">
              <w:rPr>
                <w:rFonts w:ascii="Times New Roman" w:hAnsi="Times New Roman" w:cs="Times New Roman"/>
              </w:rPr>
              <w:t xml:space="preserve"> катаракты с применением </w:t>
            </w:r>
            <w:proofErr w:type="spellStart"/>
            <w:r w:rsidRPr="00914A3B">
              <w:rPr>
                <w:rFonts w:ascii="Times New Roman" w:hAnsi="Times New Roman" w:cs="Times New Roman"/>
              </w:rPr>
              <w:t>ропивакаина</w:t>
            </w:r>
            <w:proofErr w:type="spellEnd"/>
            <w:r w:rsidRPr="00914A3B">
              <w:rPr>
                <w:rFonts w:ascii="Times New Roman" w:hAnsi="Times New Roman" w:cs="Times New Roman"/>
              </w:rPr>
              <w:t xml:space="preserve"> гидрохлорида</w:t>
            </w:r>
          </w:p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/>
              </w:rPr>
            </w:pPr>
            <w:r w:rsidRPr="00914A3B">
              <w:rPr>
                <w:rFonts w:ascii="Times New Roman" w:hAnsi="Times New Roman" w:cs="Times New Roman"/>
              </w:rPr>
              <w:t>Научный руководитель: Онищенко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3.1.5. </w:t>
            </w:r>
            <w:bookmarkStart w:id="0" w:name="_GoBack"/>
            <w:bookmarkEnd w:id="0"/>
            <w:r w:rsidRPr="00914A3B">
              <w:rPr>
                <w:rFonts w:ascii="Times New Roman" w:hAnsi="Times New Roman" w:cs="Times New Roman"/>
              </w:rPr>
              <w:t>Офтальмология</w:t>
            </w:r>
          </w:p>
          <w:p w:rsidR="00180F4C" w:rsidRPr="00914A3B" w:rsidRDefault="00914A3B" w:rsidP="00914A3B">
            <w:pPr>
              <w:spacing w:after="0" w:line="240" w:lineRule="auto"/>
              <w:rPr>
                <w:rFonts w:ascii="Times New Roman" w:hAnsi="Times New Roman"/>
              </w:rPr>
            </w:pPr>
            <w:r w:rsidRPr="00914A3B">
              <w:rPr>
                <w:rFonts w:ascii="Times New Roman" w:hAnsi="Times New Roman" w:cs="Times New Roman"/>
              </w:rPr>
              <w:t>г. Москва, РМАНПО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>01.03.</w:t>
            </w:r>
          </w:p>
          <w:p w:rsidR="00180F4C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>2022</w:t>
            </w:r>
          </w:p>
        </w:tc>
      </w:tr>
      <w:tr w:rsidR="00914A3B" w:rsidRPr="00161D5C" w:rsidTr="00914A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B" w:rsidRDefault="00914A3B" w:rsidP="00914A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>Викторова Ирина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 xml:space="preserve">Доцент кафедры </w:t>
            </w:r>
            <w:proofErr w:type="spellStart"/>
            <w:r w:rsidRPr="00914A3B"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 w:rsidRPr="00914A3B">
              <w:rPr>
                <w:rFonts w:ascii="Times New Roman" w:hAnsi="Times New Roman" w:cs="Times New Roman"/>
              </w:rPr>
              <w:t xml:space="preserve"> </w:t>
            </w:r>
          </w:p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/>
              </w:rPr>
            </w:pPr>
            <w:r w:rsidRPr="00914A3B">
              <w:rPr>
                <w:rFonts w:ascii="Times New Roman" w:hAnsi="Times New Roman"/>
              </w:rPr>
              <w:t>ДД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>Диагностика и лечение туберкулеза и других заболеваний легких у больных ВИЧ-инфекцией</w:t>
            </w:r>
            <w:r w:rsidRPr="00914A3B">
              <w:rPr>
                <w:rFonts w:ascii="Times New Roman" w:hAnsi="Times New Roman" w:cs="Times New Roman"/>
              </w:rPr>
              <w:t xml:space="preserve"> </w:t>
            </w:r>
          </w:p>
          <w:p w:rsid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>Научные консультанты: Зимина В.Н.,</w:t>
            </w:r>
          </w:p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 xml:space="preserve"> Кравченко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3.1.26. </w:t>
            </w:r>
            <w:r w:rsidRPr="00914A3B">
              <w:rPr>
                <w:rFonts w:ascii="Times New Roman" w:hAnsi="Times New Roman" w:cs="Times New Roman"/>
              </w:rPr>
              <w:t xml:space="preserve">Фтизиатрия </w:t>
            </w:r>
          </w:p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>3.1.22 – Инфекционные болезни                        г. Москва, ФГБНУ ЦНИИ туберкулеза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>08.11.</w:t>
            </w:r>
          </w:p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3B">
              <w:rPr>
                <w:rFonts w:ascii="Times New Roman" w:hAnsi="Times New Roman" w:cs="Times New Roman"/>
              </w:rPr>
              <w:t>2022</w:t>
            </w:r>
          </w:p>
          <w:p w:rsidR="00914A3B" w:rsidRPr="00914A3B" w:rsidRDefault="00914A3B" w:rsidP="00914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3D60" w:rsidRDefault="00B43D60"/>
    <w:sectPr w:rsidR="00B4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4C"/>
    <w:rsid w:val="00180F4C"/>
    <w:rsid w:val="008C7AD7"/>
    <w:rsid w:val="00914A3B"/>
    <w:rsid w:val="00A01840"/>
    <w:rsid w:val="00B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DF20-DCCD-4623-88F3-2C1FAB1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0F4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8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user1</cp:lastModifiedBy>
  <cp:revision>4</cp:revision>
  <dcterms:created xsi:type="dcterms:W3CDTF">2021-04-07T03:23:00Z</dcterms:created>
  <dcterms:modified xsi:type="dcterms:W3CDTF">2023-01-26T05:02:00Z</dcterms:modified>
</cp:coreProperties>
</file>