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45D0" w14:textId="77777777" w:rsidR="006E0824" w:rsidRPr="003472F2" w:rsidRDefault="006E0824" w:rsidP="006E0824">
      <w:pPr>
        <w:spacing w:line="240" w:lineRule="auto"/>
        <w:ind w:left="709"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C0E8663" wp14:editId="644656D5">
            <wp:simplePos x="0" y="0"/>
            <wp:positionH relativeFrom="column">
              <wp:posOffset>323850</wp:posOffset>
            </wp:positionH>
            <wp:positionV relativeFrom="paragraph">
              <wp:posOffset>-361315</wp:posOffset>
            </wp:positionV>
            <wp:extent cx="957839" cy="965755"/>
            <wp:effectExtent l="0" t="0" r="0" b="6350"/>
            <wp:wrapNone/>
            <wp:docPr id="4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9" cy="9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47ECD0" w14:textId="77777777" w:rsidR="006E0824" w:rsidRPr="003472F2" w:rsidRDefault="006E0824" w:rsidP="006E0824">
      <w:pPr>
        <w:spacing w:line="240" w:lineRule="auto"/>
        <w:ind w:right="-568"/>
        <w:rPr>
          <w:rFonts w:cstheme="minorHAnsi"/>
          <w:sz w:val="24"/>
          <w:szCs w:val="24"/>
        </w:rPr>
      </w:pPr>
    </w:p>
    <w:p w14:paraId="7054E6DD" w14:textId="53180EDE" w:rsidR="006E0824" w:rsidRDefault="006E0824" w:rsidP="006E082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Ассоциация общественных объединений "Стоматологическая Ассоциация России"</w:t>
      </w:r>
      <w:r>
        <w:rPr>
          <w:rFonts w:cstheme="minorHAnsi"/>
          <w:sz w:val="24"/>
          <w:szCs w:val="24"/>
        </w:rPr>
        <w:br/>
        <w:t>Кемеровская Региональная общественная организация</w:t>
      </w:r>
      <w:r>
        <w:rPr>
          <w:rFonts w:cstheme="minorHAnsi"/>
          <w:sz w:val="24"/>
          <w:szCs w:val="24"/>
        </w:rPr>
        <w:br/>
        <w:t>"Стоматологическая Ассоциация Кузбасса" (</w:t>
      </w:r>
      <w:proofErr w:type="spellStart"/>
      <w:r>
        <w:rPr>
          <w:rFonts w:cstheme="minorHAnsi"/>
          <w:sz w:val="24"/>
          <w:szCs w:val="24"/>
        </w:rPr>
        <w:t>СтАК</w:t>
      </w:r>
      <w:proofErr w:type="spellEnd"/>
      <w:r>
        <w:rPr>
          <w:rFonts w:cstheme="minorHAnsi"/>
          <w:sz w:val="24"/>
          <w:szCs w:val="24"/>
        </w:rPr>
        <w:t>)</w:t>
      </w:r>
    </w:p>
    <w:p w14:paraId="5CFF4EA3" w14:textId="5136C369" w:rsidR="00465166" w:rsidRDefault="00465166" w:rsidP="006E082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НГИУВ – филиал ФГБОУ ДПО РМАНПО Минздрава России</w:t>
      </w:r>
    </w:p>
    <w:p w14:paraId="04299D6E" w14:textId="77777777" w:rsidR="006E0824" w:rsidRDefault="006E0824" w:rsidP="006E0824">
      <w:pPr>
        <w:pStyle w:val="a3"/>
        <w:ind w:right="-568"/>
        <w:jc w:val="center"/>
        <w:rPr>
          <w:rFonts w:cstheme="minorHAnsi"/>
          <w:sz w:val="28"/>
          <w:szCs w:val="24"/>
        </w:rPr>
      </w:pPr>
    </w:p>
    <w:p w14:paraId="4B89433A" w14:textId="77777777" w:rsidR="006E0824" w:rsidRPr="003472F2" w:rsidRDefault="006E0824" w:rsidP="006E0824">
      <w:pPr>
        <w:pStyle w:val="a3"/>
        <w:ind w:right="-568"/>
        <w:jc w:val="center"/>
        <w:rPr>
          <w:rFonts w:cstheme="minorHAnsi"/>
          <w:sz w:val="28"/>
          <w:szCs w:val="24"/>
        </w:rPr>
      </w:pPr>
      <w:r w:rsidRPr="003472F2">
        <w:rPr>
          <w:rFonts w:cstheme="minorHAnsi"/>
          <w:sz w:val="28"/>
          <w:szCs w:val="24"/>
        </w:rPr>
        <w:t>ПРОГРАММА</w:t>
      </w:r>
    </w:p>
    <w:p w14:paraId="6D0B31B7" w14:textId="2004E2FC" w:rsidR="007F29FE" w:rsidRPr="006E0824" w:rsidRDefault="007F29FE" w:rsidP="007F29FE">
      <w:pPr>
        <w:pStyle w:val="a3"/>
        <w:ind w:right="-568"/>
        <w:jc w:val="center"/>
        <w:rPr>
          <w:rFonts w:cstheme="minorHAnsi"/>
          <w:b/>
          <w:bCs/>
          <w:sz w:val="28"/>
          <w:szCs w:val="24"/>
        </w:rPr>
      </w:pPr>
      <w:r w:rsidRPr="003472F2">
        <w:rPr>
          <w:rFonts w:cstheme="minorHAnsi"/>
          <w:sz w:val="28"/>
          <w:szCs w:val="24"/>
        </w:rPr>
        <w:t>Всероссийск</w:t>
      </w:r>
      <w:r>
        <w:rPr>
          <w:rFonts w:cstheme="minorHAnsi"/>
          <w:sz w:val="28"/>
          <w:szCs w:val="24"/>
        </w:rPr>
        <w:t>ая</w:t>
      </w:r>
      <w:r w:rsidRPr="003472F2">
        <w:rPr>
          <w:rFonts w:cstheme="minorHAnsi"/>
          <w:sz w:val="28"/>
          <w:szCs w:val="24"/>
        </w:rPr>
        <w:t xml:space="preserve"> научно-практическ</w:t>
      </w:r>
      <w:r>
        <w:rPr>
          <w:rFonts w:cstheme="minorHAnsi"/>
          <w:sz w:val="28"/>
          <w:szCs w:val="24"/>
        </w:rPr>
        <w:t>ая</w:t>
      </w:r>
      <w:r w:rsidRPr="003472F2">
        <w:rPr>
          <w:rFonts w:cstheme="minorHAnsi"/>
          <w:sz w:val="28"/>
          <w:szCs w:val="24"/>
        </w:rPr>
        <w:t xml:space="preserve"> конф</w:t>
      </w:r>
      <w:r>
        <w:rPr>
          <w:rFonts w:cstheme="minorHAnsi"/>
          <w:sz w:val="28"/>
          <w:szCs w:val="24"/>
        </w:rPr>
        <w:t xml:space="preserve">еренция </w:t>
      </w:r>
      <w:r w:rsidR="006E0824" w:rsidRPr="00602A3A">
        <w:rPr>
          <w:rFonts w:cstheme="minorHAnsi"/>
          <w:sz w:val="28"/>
          <w:szCs w:val="24"/>
        </w:rPr>
        <w:t>«Актуальные вопросы стоматологии и челюстно-лицевой хирургии»</w:t>
      </w:r>
      <w:r>
        <w:rPr>
          <w:rFonts w:cstheme="minorHAnsi"/>
          <w:sz w:val="28"/>
          <w:szCs w:val="24"/>
        </w:rPr>
        <w:t xml:space="preserve"> </w:t>
      </w:r>
      <w:r w:rsidRPr="007F29FE">
        <w:rPr>
          <w:rFonts w:cstheme="minorHAnsi"/>
          <w:sz w:val="28"/>
          <w:szCs w:val="24"/>
        </w:rPr>
        <w:t>Сессия 2</w:t>
      </w:r>
    </w:p>
    <w:p w14:paraId="04C3811D" w14:textId="79629674" w:rsidR="006E0824" w:rsidRDefault="006E0824" w:rsidP="006E0824">
      <w:pPr>
        <w:pStyle w:val="a3"/>
        <w:ind w:right="-56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6516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апреля 2023</w:t>
      </w:r>
      <w:r w:rsidRPr="003472F2">
        <w:rPr>
          <w:rFonts w:cstheme="minorHAnsi"/>
          <w:sz w:val="24"/>
          <w:szCs w:val="24"/>
        </w:rPr>
        <w:t xml:space="preserve"> г., г. </w:t>
      </w:r>
      <w:r>
        <w:rPr>
          <w:rFonts w:cstheme="minorHAnsi"/>
          <w:sz w:val="24"/>
          <w:szCs w:val="24"/>
        </w:rPr>
        <w:t>Новокузнецк</w:t>
      </w:r>
    </w:p>
    <w:p w14:paraId="5B3CF1A1" w14:textId="77777777" w:rsidR="006E0824" w:rsidRDefault="006E0824" w:rsidP="006E0824">
      <w:pPr>
        <w:pStyle w:val="a3"/>
        <w:ind w:right="-568"/>
        <w:jc w:val="center"/>
        <w:rPr>
          <w:rFonts w:cstheme="minorHAnsi"/>
          <w:sz w:val="24"/>
          <w:szCs w:val="24"/>
        </w:rPr>
      </w:pPr>
    </w:p>
    <w:p w14:paraId="797C6EFF" w14:textId="77777777" w:rsidR="006E0824" w:rsidRPr="003472F2" w:rsidRDefault="006E0824" w:rsidP="006E0824">
      <w:pPr>
        <w:pStyle w:val="a3"/>
        <w:ind w:right="-568"/>
        <w:rPr>
          <w:rFonts w:cstheme="minorHAnsi"/>
          <w:sz w:val="24"/>
          <w:szCs w:val="24"/>
        </w:rPr>
      </w:pPr>
    </w:p>
    <w:p w14:paraId="4D7A0BBE" w14:textId="2C60A7E7" w:rsidR="00425030" w:rsidRPr="00F518E3" w:rsidRDefault="006E0824" w:rsidP="00425030">
      <w:pPr>
        <w:widowControl w:val="0"/>
        <w:jc w:val="both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sz w:val="24"/>
          <w:szCs w:val="24"/>
        </w:rPr>
        <w:t>8.00 – 9.00</w:t>
      </w:r>
      <w:r w:rsidRPr="00A84E45">
        <w:rPr>
          <w:rFonts w:cstheme="minorHAnsi"/>
          <w:sz w:val="24"/>
          <w:szCs w:val="24"/>
        </w:rPr>
        <w:t xml:space="preserve"> Регистрация участников конференции</w:t>
      </w:r>
      <w:r w:rsidR="00425030">
        <w:rPr>
          <w:rFonts w:cstheme="minorHAnsi"/>
          <w:sz w:val="24"/>
          <w:szCs w:val="24"/>
        </w:rPr>
        <w:t xml:space="preserve"> (НМО 8 баллов, </w:t>
      </w:r>
      <w:r w:rsidR="00425030" w:rsidRPr="00F518E3">
        <w:rPr>
          <w:rFonts w:cstheme="minorHAnsi"/>
          <w:sz w:val="24"/>
          <w:szCs w:val="24"/>
        </w:rPr>
        <w:t xml:space="preserve">Стоматология общей практики, Стоматология хирургическая, Стоматология ортопедическая, Стоматология терапевтическая, Ортодонтия, Стоматология детская, Стоматология </w:t>
      </w:r>
      <w:r w:rsidR="00425030">
        <w:rPr>
          <w:rFonts w:cstheme="minorHAnsi"/>
          <w:sz w:val="24"/>
          <w:szCs w:val="24"/>
        </w:rPr>
        <w:t xml:space="preserve">- </w:t>
      </w:r>
      <w:r w:rsidR="00425030" w:rsidRPr="00F518E3">
        <w:rPr>
          <w:rFonts w:cstheme="minorHAnsi"/>
          <w:sz w:val="24"/>
          <w:szCs w:val="24"/>
        </w:rPr>
        <w:t>зубной врач, СПО</w:t>
      </w:r>
      <w:r w:rsidR="00425030">
        <w:rPr>
          <w:rFonts w:cstheme="minorHAnsi"/>
          <w:sz w:val="24"/>
          <w:szCs w:val="24"/>
        </w:rPr>
        <w:t>)</w:t>
      </w:r>
    </w:p>
    <w:p w14:paraId="5B8C7577" w14:textId="77777777" w:rsidR="006E0824" w:rsidRPr="00A84E45" w:rsidRDefault="006E0824" w:rsidP="006E0824">
      <w:pPr>
        <w:pStyle w:val="a3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sz w:val="24"/>
          <w:szCs w:val="24"/>
        </w:rPr>
        <w:t xml:space="preserve">9.00 – 9.45 </w:t>
      </w:r>
      <w:r w:rsidRPr="00A84E45">
        <w:rPr>
          <w:rFonts w:cstheme="minorHAnsi"/>
          <w:b/>
          <w:bCs/>
          <w:sz w:val="24"/>
          <w:szCs w:val="24"/>
        </w:rPr>
        <w:t xml:space="preserve">Лекция «Направленная иммунокоррекция и особенности индивидуальной гигиены в комплексном лечении заболеваний пародонта» </w:t>
      </w:r>
      <w:r w:rsidRPr="00A84E45">
        <w:rPr>
          <w:rFonts w:cstheme="minorHAnsi"/>
          <w:b/>
          <w:bCs/>
          <w:sz w:val="24"/>
          <w:szCs w:val="24"/>
        </w:rPr>
        <w:br/>
      </w:r>
      <w:r w:rsidRPr="00A84E45">
        <w:rPr>
          <w:rFonts w:cstheme="minorHAnsi"/>
          <w:bCs/>
          <w:sz w:val="24"/>
          <w:szCs w:val="24"/>
        </w:rPr>
        <w:t>познакомит слушателей с комплексным лечением и индивидуальными гигиеническими протоколами в комплексном лечении и реабилитации заболеваний пародонта при вторичном иммунодефицитном состоянии, представит современные предложения средств и методов индивидуальной гигиены.</w:t>
      </w:r>
    </w:p>
    <w:p w14:paraId="3683431A" w14:textId="77777777" w:rsidR="006E0824" w:rsidRPr="00A84E45" w:rsidRDefault="006E0824" w:rsidP="006E0824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Лектор Елена Александровна Киселева</w:t>
      </w:r>
      <w:r w:rsidRPr="00A84E45">
        <w:rPr>
          <w:rFonts w:cstheme="minorHAnsi"/>
          <w:bCs/>
          <w:sz w:val="24"/>
          <w:szCs w:val="24"/>
        </w:rPr>
        <w:t xml:space="preserve">, д.м.н., профессор кафедры стоматологии ортопедической и ортодонтии НГИУВ – филиал ФГБОУ ДПО </w:t>
      </w:r>
      <w:r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Президент КРОО «Стоматологическая Ассоциация Кузбасса», Главный внештатный специалист стоматолог детский Минздрава России по Сибирскому Федеральному округу, г. Кемерово</w:t>
      </w:r>
    </w:p>
    <w:p w14:paraId="64B2135C" w14:textId="77777777" w:rsidR="006E0824" w:rsidRPr="00A84E45" w:rsidRDefault="006E0824" w:rsidP="006E0824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sz w:val="24"/>
          <w:szCs w:val="24"/>
        </w:rPr>
        <w:t xml:space="preserve">9.45 – 10.00 </w:t>
      </w:r>
      <w:r w:rsidRPr="00A84E45">
        <w:rPr>
          <w:rFonts w:cstheme="minorHAnsi"/>
          <w:sz w:val="24"/>
          <w:szCs w:val="24"/>
        </w:rPr>
        <w:t>Сессия «Вопрос – ответ»</w:t>
      </w:r>
    </w:p>
    <w:p w14:paraId="1E9DA53D" w14:textId="77777777" w:rsidR="006E0824" w:rsidRPr="00A84E45" w:rsidRDefault="006E0824" w:rsidP="006E0824">
      <w:pPr>
        <w:pStyle w:val="a3"/>
        <w:ind w:right="-568"/>
        <w:rPr>
          <w:rFonts w:cstheme="minorHAnsi"/>
          <w:b/>
          <w:sz w:val="24"/>
          <w:szCs w:val="24"/>
        </w:rPr>
      </w:pPr>
    </w:p>
    <w:p w14:paraId="20D8CF75" w14:textId="77777777" w:rsidR="006E0824" w:rsidRPr="00A84E45" w:rsidRDefault="006E0824" w:rsidP="006E0824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sz w:val="24"/>
          <w:szCs w:val="24"/>
        </w:rPr>
        <w:t>10.00 – 10.45</w:t>
      </w:r>
      <w:r w:rsidRPr="00A84E45">
        <w:rPr>
          <w:rFonts w:cstheme="minorHAnsi"/>
          <w:sz w:val="24"/>
          <w:szCs w:val="24"/>
        </w:rPr>
        <w:t xml:space="preserve"> </w:t>
      </w:r>
      <w:r w:rsidRPr="00A84E45">
        <w:rPr>
          <w:rFonts w:cstheme="minorHAnsi"/>
          <w:b/>
          <w:bCs/>
          <w:sz w:val="24"/>
          <w:szCs w:val="24"/>
        </w:rPr>
        <w:t>Лекция «</w:t>
      </w:r>
      <w:r w:rsidRPr="00A84E45">
        <w:rPr>
          <w:rFonts w:cstheme="minorHAnsi"/>
          <w:b/>
          <w:sz w:val="24"/>
          <w:szCs w:val="24"/>
        </w:rPr>
        <w:t xml:space="preserve">Использование </w:t>
      </w:r>
      <w:proofErr w:type="spellStart"/>
      <w:r w:rsidRPr="00A84E45">
        <w:rPr>
          <w:rFonts w:cstheme="minorHAnsi"/>
          <w:b/>
          <w:sz w:val="24"/>
          <w:szCs w:val="24"/>
        </w:rPr>
        <w:t>микроимплантантов</w:t>
      </w:r>
      <w:proofErr w:type="spellEnd"/>
      <w:r w:rsidRPr="00A84E45">
        <w:rPr>
          <w:rFonts w:cstheme="minorHAnsi"/>
          <w:b/>
          <w:sz w:val="24"/>
          <w:szCs w:val="24"/>
        </w:rPr>
        <w:t xml:space="preserve"> при </w:t>
      </w:r>
      <w:proofErr w:type="spellStart"/>
      <w:r w:rsidRPr="00A84E45">
        <w:rPr>
          <w:rFonts w:cstheme="minorHAnsi"/>
          <w:b/>
          <w:sz w:val="24"/>
          <w:szCs w:val="24"/>
        </w:rPr>
        <w:t>ортодонтическом</w:t>
      </w:r>
      <w:proofErr w:type="spellEnd"/>
      <w:r w:rsidRPr="00A84E45">
        <w:rPr>
          <w:rFonts w:cstheme="minorHAnsi"/>
          <w:b/>
          <w:sz w:val="24"/>
          <w:szCs w:val="24"/>
        </w:rPr>
        <w:t xml:space="preserve"> </w:t>
      </w:r>
      <w:proofErr w:type="spellStart"/>
      <w:r w:rsidRPr="00A84E45">
        <w:rPr>
          <w:rFonts w:cstheme="minorHAnsi"/>
          <w:b/>
          <w:sz w:val="24"/>
          <w:szCs w:val="24"/>
        </w:rPr>
        <w:t>леченииу</w:t>
      </w:r>
      <w:proofErr w:type="spellEnd"/>
      <w:r w:rsidRPr="00A84E45">
        <w:rPr>
          <w:rFonts w:cstheme="minorHAnsi"/>
          <w:b/>
          <w:sz w:val="24"/>
          <w:szCs w:val="24"/>
        </w:rPr>
        <w:t xml:space="preserve"> взрослых» </w:t>
      </w:r>
      <w:r w:rsidRPr="00A84E45">
        <w:rPr>
          <w:rFonts w:cstheme="minorHAnsi"/>
          <w:sz w:val="24"/>
          <w:szCs w:val="24"/>
        </w:rPr>
        <w:t>познакомит участников конференции с современным состоянием проблемы зубочелюстных аномалий, выраженных в виде эстетических и функциональных индексов и их совокупного влияния на результаты лечения при комплексном подходе.</w:t>
      </w:r>
    </w:p>
    <w:p w14:paraId="389B7B1E" w14:textId="77777777" w:rsidR="006E0824" w:rsidRPr="00A84E45" w:rsidRDefault="006E0824" w:rsidP="006E0824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Лектор Ольга Сергеевна Корчемная</w:t>
      </w:r>
      <w:r w:rsidRPr="00A84E45">
        <w:rPr>
          <w:rFonts w:cstheme="minorHAnsi"/>
          <w:sz w:val="24"/>
          <w:szCs w:val="24"/>
        </w:rPr>
        <w:t xml:space="preserve">, </w:t>
      </w:r>
      <w:r w:rsidRPr="00A84E45">
        <w:rPr>
          <w:rFonts w:cstheme="minorHAnsi"/>
          <w:bCs/>
          <w:sz w:val="24"/>
          <w:szCs w:val="24"/>
        </w:rPr>
        <w:t>к.м.н., доцент</w:t>
      </w:r>
      <w:r w:rsidRPr="00A84E45">
        <w:rPr>
          <w:rFonts w:cstheme="minorHAnsi"/>
          <w:sz w:val="24"/>
          <w:szCs w:val="24"/>
        </w:rPr>
        <w:t xml:space="preserve"> </w:t>
      </w:r>
      <w:r w:rsidRPr="00A84E45">
        <w:rPr>
          <w:rFonts w:cstheme="minorHAnsi"/>
          <w:bCs/>
          <w:sz w:val="24"/>
          <w:szCs w:val="24"/>
        </w:rPr>
        <w:t xml:space="preserve">кафедры ортопедической стоматологии и ортодонтии НГИУВ – филиал ФГБОУ ДПО </w:t>
      </w:r>
      <w:r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Новокузнецк</w:t>
      </w:r>
      <w:r w:rsidRPr="00A84E45">
        <w:rPr>
          <w:rFonts w:cstheme="minorHAnsi"/>
          <w:sz w:val="24"/>
          <w:szCs w:val="24"/>
        </w:rPr>
        <w:br/>
      </w:r>
      <w:r w:rsidRPr="00A84E45">
        <w:rPr>
          <w:rFonts w:cstheme="minorHAnsi"/>
          <w:b/>
          <w:sz w:val="24"/>
          <w:szCs w:val="24"/>
        </w:rPr>
        <w:t xml:space="preserve">10.45 – 11.00 </w:t>
      </w:r>
      <w:r w:rsidRPr="00A84E45">
        <w:rPr>
          <w:rFonts w:cstheme="minorHAnsi"/>
          <w:sz w:val="24"/>
          <w:szCs w:val="24"/>
        </w:rPr>
        <w:t>Сессия «Вопрос – ответ»</w:t>
      </w:r>
    </w:p>
    <w:p w14:paraId="3FCF0FE8" w14:textId="77777777" w:rsidR="006E0824" w:rsidRPr="008E2053" w:rsidRDefault="006E0824" w:rsidP="006E0824">
      <w:pPr>
        <w:pStyle w:val="a3"/>
        <w:ind w:right="-568"/>
        <w:rPr>
          <w:rFonts w:cstheme="minorHAnsi"/>
          <w:color w:val="C00000"/>
          <w:sz w:val="24"/>
          <w:szCs w:val="24"/>
        </w:rPr>
      </w:pPr>
    </w:p>
    <w:p w14:paraId="05A2013D" w14:textId="77777777" w:rsidR="006E0824" w:rsidRPr="00A84E45" w:rsidRDefault="006E0824" w:rsidP="006E0824">
      <w:pPr>
        <w:pStyle w:val="a4"/>
        <w:spacing w:after="0" w:line="240" w:lineRule="auto"/>
        <w:ind w:left="0"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11.00 – 11.45</w:t>
      </w:r>
      <w:r w:rsidRPr="00A84E45">
        <w:rPr>
          <w:rFonts w:cstheme="minorHAnsi"/>
          <w:bCs/>
          <w:sz w:val="24"/>
          <w:szCs w:val="24"/>
        </w:rPr>
        <w:tab/>
      </w:r>
      <w:r w:rsidRPr="00A84E45">
        <w:rPr>
          <w:rFonts w:cstheme="minorHAnsi"/>
          <w:b/>
          <w:bCs/>
          <w:sz w:val="24"/>
          <w:szCs w:val="24"/>
        </w:rPr>
        <w:t>Лекция «</w:t>
      </w:r>
      <w:r w:rsidRPr="00A84E45">
        <w:rPr>
          <w:rFonts w:cstheme="minorHAnsi"/>
          <w:b/>
          <w:sz w:val="24"/>
          <w:szCs w:val="24"/>
        </w:rPr>
        <w:t xml:space="preserve">Комплексный подход к планированию стоматологического лечения у пациентов при низкой резистентности к кариесу зубов» </w:t>
      </w:r>
      <w:r w:rsidRPr="00A84E45">
        <w:rPr>
          <w:rFonts w:cstheme="minorHAnsi"/>
          <w:sz w:val="24"/>
          <w:szCs w:val="24"/>
        </w:rPr>
        <w:t xml:space="preserve">познакомит участников конференции с алгоритмами лечения неосложненного, осложненного кариеса в зависимости от установленного уровня </w:t>
      </w:r>
      <w:proofErr w:type="spellStart"/>
      <w:r w:rsidRPr="00A84E45">
        <w:rPr>
          <w:rFonts w:cstheme="minorHAnsi"/>
          <w:sz w:val="24"/>
          <w:szCs w:val="24"/>
        </w:rPr>
        <w:t>кариесрезистентности</w:t>
      </w:r>
      <w:proofErr w:type="spellEnd"/>
      <w:r w:rsidRPr="00A84E45">
        <w:rPr>
          <w:rFonts w:cstheme="minorHAnsi"/>
          <w:sz w:val="24"/>
          <w:szCs w:val="24"/>
        </w:rPr>
        <w:t>, соматического и стоматологического статуса пациента.</w:t>
      </w:r>
    </w:p>
    <w:p w14:paraId="33163F5A" w14:textId="77777777" w:rsidR="006E0824" w:rsidRPr="00A84E45" w:rsidRDefault="006E0824" w:rsidP="006E0824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Лектор Ксения Владимировна Комарова</w:t>
      </w:r>
      <w:r w:rsidRPr="00A84E45">
        <w:rPr>
          <w:rFonts w:cstheme="minorHAnsi"/>
          <w:bCs/>
          <w:sz w:val="24"/>
          <w:szCs w:val="24"/>
        </w:rPr>
        <w:t xml:space="preserve">, к.м.н., доцент кафедры челюстно-лицевой хирургии и стоматологии общей практики НГИУВ – филиал ФГБОУ ДПО </w:t>
      </w:r>
      <w:r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Новокузнецк</w:t>
      </w:r>
    </w:p>
    <w:p w14:paraId="77893064" w14:textId="77777777" w:rsidR="006E0824" w:rsidRPr="00A84E45" w:rsidRDefault="006E0824" w:rsidP="006E0824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lastRenderedPageBreak/>
        <w:t>11.45 – 12.00</w:t>
      </w:r>
      <w:r w:rsidRPr="00A84E45">
        <w:rPr>
          <w:rFonts w:cstheme="minorHAnsi"/>
          <w:bCs/>
          <w:sz w:val="24"/>
          <w:szCs w:val="24"/>
        </w:rPr>
        <w:tab/>
      </w:r>
      <w:r w:rsidRPr="00A84E45">
        <w:rPr>
          <w:rFonts w:cstheme="minorHAnsi"/>
          <w:sz w:val="24"/>
          <w:szCs w:val="24"/>
        </w:rPr>
        <w:t>Сессия «Вопрос – ответ»</w:t>
      </w:r>
    </w:p>
    <w:p w14:paraId="65125E38" w14:textId="77777777" w:rsidR="006E0824" w:rsidRPr="00A84E45" w:rsidRDefault="006E0824" w:rsidP="006E082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</w:p>
    <w:p w14:paraId="0CB567C8" w14:textId="77777777" w:rsidR="006E0824" w:rsidRPr="00A84E45" w:rsidRDefault="006E0824" w:rsidP="006E0824">
      <w:pPr>
        <w:spacing w:after="0" w:line="240" w:lineRule="auto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 xml:space="preserve">12.00 – 12.45 Лекция «Устранение </w:t>
      </w:r>
      <w:proofErr w:type="spellStart"/>
      <w:r w:rsidRPr="00A84E45">
        <w:rPr>
          <w:rFonts w:cstheme="minorHAnsi"/>
          <w:b/>
          <w:bCs/>
          <w:sz w:val="24"/>
          <w:szCs w:val="24"/>
        </w:rPr>
        <w:t>ороантрального</w:t>
      </w:r>
      <w:proofErr w:type="spellEnd"/>
      <w:r w:rsidRPr="00A84E45">
        <w:rPr>
          <w:rFonts w:cstheme="minorHAnsi"/>
          <w:b/>
          <w:bCs/>
          <w:sz w:val="24"/>
          <w:szCs w:val="24"/>
        </w:rPr>
        <w:t xml:space="preserve"> сообщения после первичных операций по поводу односторонней расщелины губы и неба»</w:t>
      </w:r>
      <w:r w:rsidRPr="00A84E45">
        <w:rPr>
          <w:rFonts w:cstheme="minorHAnsi"/>
          <w:bCs/>
          <w:sz w:val="24"/>
          <w:szCs w:val="24"/>
        </w:rPr>
        <w:t xml:space="preserve"> </w:t>
      </w:r>
      <w:r w:rsidRPr="00A84E45">
        <w:rPr>
          <w:rFonts w:cstheme="minorHAnsi"/>
          <w:bCs/>
          <w:sz w:val="24"/>
          <w:szCs w:val="24"/>
        </w:rPr>
        <w:br/>
        <w:t xml:space="preserve">раскроет специфические и неспецифические осложнения при оперативном лечении врожденной патологии челюстно-лицевой области. </w:t>
      </w:r>
      <w:r w:rsidRPr="00A84E45">
        <w:rPr>
          <w:rFonts w:cstheme="minorHAnsi"/>
          <w:bCs/>
          <w:sz w:val="24"/>
          <w:szCs w:val="24"/>
        </w:rPr>
        <w:br/>
      </w:r>
      <w:r w:rsidRPr="00A84E45">
        <w:rPr>
          <w:rFonts w:cstheme="minorHAnsi"/>
          <w:b/>
          <w:bCs/>
          <w:sz w:val="24"/>
          <w:szCs w:val="24"/>
        </w:rPr>
        <w:t>Лектор Валерий Яковлевич Митасов</w:t>
      </w:r>
      <w:r w:rsidRPr="00A84E45">
        <w:rPr>
          <w:rFonts w:cstheme="minorHAnsi"/>
          <w:bCs/>
          <w:sz w:val="24"/>
          <w:szCs w:val="24"/>
        </w:rPr>
        <w:t xml:space="preserve">, врач челюстно-лицевой хирург «Лечебно-диагностический Центр», </w:t>
      </w:r>
      <w:r w:rsidRPr="00A84E45">
        <w:rPr>
          <w:rFonts w:cstheme="minorHAnsi"/>
          <w:sz w:val="24"/>
          <w:szCs w:val="24"/>
        </w:rPr>
        <w:t>г. Томск</w:t>
      </w:r>
    </w:p>
    <w:p w14:paraId="265B2A8A" w14:textId="77777777" w:rsidR="006E0824" w:rsidRPr="00A84E45" w:rsidRDefault="006E0824" w:rsidP="006E082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 xml:space="preserve">12.45 – 13.00 </w:t>
      </w:r>
      <w:r w:rsidRPr="00A84E45">
        <w:rPr>
          <w:rFonts w:cstheme="minorHAnsi"/>
          <w:sz w:val="24"/>
          <w:szCs w:val="24"/>
        </w:rPr>
        <w:t>Сессия «Вопрос – ответ»</w:t>
      </w:r>
      <w:r w:rsidRPr="00A84E45">
        <w:rPr>
          <w:rFonts w:cstheme="minorHAnsi"/>
          <w:bCs/>
          <w:sz w:val="24"/>
          <w:szCs w:val="24"/>
        </w:rPr>
        <w:t xml:space="preserve">  </w:t>
      </w:r>
    </w:p>
    <w:p w14:paraId="127BC388" w14:textId="77777777" w:rsidR="006E0824" w:rsidRPr="00262016" w:rsidRDefault="006E0824" w:rsidP="006E0824">
      <w:pPr>
        <w:spacing w:after="0" w:line="240" w:lineRule="auto"/>
        <w:ind w:right="-568"/>
        <w:rPr>
          <w:rFonts w:cstheme="minorHAnsi"/>
          <w:sz w:val="24"/>
          <w:szCs w:val="24"/>
        </w:rPr>
      </w:pPr>
      <w:r w:rsidRPr="00262016">
        <w:rPr>
          <w:rFonts w:cstheme="minorHAnsi"/>
          <w:bCs/>
          <w:sz w:val="24"/>
          <w:szCs w:val="24"/>
        </w:rPr>
        <w:t xml:space="preserve">      </w:t>
      </w:r>
      <w:r w:rsidRPr="00262016">
        <w:rPr>
          <w:rFonts w:cstheme="minorHAnsi"/>
          <w:bCs/>
          <w:sz w:val="24"/>
          <w:szCs w:val="24"/>
        </w:rPr>
        <w:tab/>
      </w:r>
      <w:r w:rsidRPr="00262016">
        <w:rPr>
          <w:rFonts w:cstheme="minorHAnsi"/>
          <w:sz w:val="24"/>
          <w:szCs w:val="24"/>
        </w:rPr>
        <w:t xml:space="preserve"> </w:t>
      </w:r>
      <w:r w:rsidRPr="00262016">
        <w:rPr>
          <w:rFonts w:cstheme="minorHAnsi"/>
          <w:sz w:val="24"/>
          <w:szCs w:val="24"/>
        </w:rPr>
        <w:tab/>
      </w:r>
    </w:p>
    <w:p w14:paraId="3108F241" w14:textId="77777777" w:rsidR="006E0824" w:rsidRPr="00A84E45" w:rsidRDefault="006E0824" w:rsidP="006E0824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13.00 – 13.45</w:t>
      </w:r>
      <w:r w:rsidRPr="00A84E45">
        <w:rPr>
          <w:rFonts w:cstheme="minorHAnsi"/>
          <w:bCs/>
          <w:sz w:val="24"/>
          <w:szCs w:val="24"/>
        </w:rPr>
        <w:tab/>
      </w:r>
      <w:r w:rsidRPr="00A84E45">
        <w:rPr>
          <w:rFonts w:cstheme="minorHAnsi"/>
          <w:b/>
          <w:bCs/>
          <w:sz w:val="24"/>
          <w:szCs w:val="24"/>
        </w:rPr>
        <w:t>Лекция «</w:t>
      </w:r>
      <w:r w:rsidRPr="00A84E45">
        <w:rPr>
          <w:rFonts w:cstheme="minorHAnsi"/>
          <w:b/>
          <w:sz w:val="24"/>
          <w:szCs w:val="24"/>
          <w:shd w:val="clear" w:color="auto" w:fill="FFFFFF"/>
        </w:rPr>
        <w:t>Реабилитация пациентов с деформациями нижней челюсти</w:t>
      </w:r>
      <w:r w:rsidRPr="00A84E45">
        <w:rPr>
          <w:rFonts w:cstheme="minorHAnsi"/>
          <w:b/>
          <w:bCs/>
          <w:sz w:val="24"/>
          <w:szCs w:val="24"/>
        </w:rPr>
        <w:t xml:space="preserve">» </w:t>
      </w:r>
      <w:r w:rsidRPr="00A84E45">
        <w:rPr>
          <w:rFonts w:cstheme="minorHAnsi"/>
          <w:b/>
          <w:bCs/>
          <w:sz w:val="24"/>
          <w:szCs w:val="24"/>
        </w:rPr>
        <w:br/>
      </w:r>
      <w:r w:rsidRPr="00A84E45">
        <w:rPr>
          <w:rFonts w:cstheme="minorHAnsi"/>
          <w:bCs/>
          <w:sz w:val="24"/>
          <w:szCs w:val="24"/>
        </w:rPr>
        <w:t>посвящена алгоритмам и методологии при реабилитации после оперативного устранения врожденных и приобретенных деформаций нижней челюсти.</w:t>
      </w:r>
    </w:p>
    <w:p w14:paraId="3F4263C8" w14:textId="77777777" w:rsidR="006E0824" w:rsidRPr="00A84E45" w:rsidRDefault="006E0824" w:rsidP="006E0824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Лектор Константин Анатольевич Сиволапов</w:t>
      </w:r>
      <w:r w:rsidRPr="00A84E45">
        <w:rPr>
          <w:rFonts w:cstheme="minorHAnsi"/>
          <w:bCs/>
          <w:sz w:val="24"/>
          <w:szCs w:val="24"/>
        </w:rPr>
        <w:t xml:space="preserve">, д.м.н., профессор, заведующий кафедрой челюстно-лицевой хирургии и стоматологии общей практики НГИУВ – филиал ФГБОУ ДПО </w:t>
      </w:r>
      <w:r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Новокузнецк</w:t>
      </w:r>
    </w:p>
    <w:p w14:paraId="70FAC406" w14:textId="77777777" w:rsidR="006E0824" w:rsidRPr="00A84E45" w:rsidRDefault="006E0824" w:rsidP="006E0824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Соавтор Мария Сергеевна Малых</w:t>
      </w:r>
      <w:r w:rsidRPr="00A84E45">
        <w:rPr>
          <w:rFonts w:cstheme="minorHAnsi"/>
          <w:bCs/>
          <w:sz w:val="24"/>
          <w:szCs w:val="24"/>
        </w:rPr>
        <w:t xml:space="preserve">, врач челюстно-лицевой хирург, аспирант кафедры челюстно-лицевой хирургии и стоматологии общей практики НГИУВ – филиал ФГБОУ ДПО </w:t>
      </w:r>
      <w:r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Абакан</w:t>
      </w:r>
    </w:p>
    <w:p w14:paraId="5F3F083F" w14:textId="77777777" w:rsidR="006E0824" w:rsidRPr="00A84E45" w:rsidRDefault="006E0824" w:rsidP="006E082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13.45 – 14.00</w:t>
      </w:r>
      <w:r w:rsidRPr="00A84E45">
        <w:rPr>
          <w:rFonts w:cstheme="minorHAnsi"/>
          <w:bCs/>
          <w:sz w:val="24"/>
          <w:szCs w:val="24"/>
        </w:rPr>
        <w:tab/>
      </w:r>
      <w:r w:rsidRPr="00A84E45">
        <w:rPr>
          <w:rFonts w:cstheme="minorHAnsi"/>
          <w:sz w:val="24"/>
          <w:szCs w:val="24"/>
        </w:rPr>
        <w:t>Сессия «Вопрос – ответ»</w:t>
      </w:r>
      <w:r w:rsidRPr="00A84E45">
        <w:rPr>
          <w:rFonts w:cstheme="minorHAnsi"/>
          <w:bCs/>
          <w:sz w:val="24"/>
          <w:szCs w:val="24"/>
        </w:rPr>
        <w:t xml:space="preserve">        </w:t>
      </w:r>
    </w:p>
    <w:p w14:paraId="102C52A6" w14:textId="77777777" w:rsidR="006E0824" w:rsidRPr="003472F2" w:rsidRDefault="006E0824" w:rsidP="006E082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F6B6427" w14:textId="77777777" w:rsidR="006E0824" w:rsidRPr="002A5392" w:rsidRDefault="006E0824" w:rsidP="006E0824">
      <w:pPr>
        <w:spacing w:after="0" w:line="240" w:lineRule="auto"/>
        <w:ind w:right="-56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14.00 – 14</w:t>
      </w:r>
      <w:r w:rsidRPr="003472F2">
        <w:rPr>
          <w:rFonts w:cstheme="minorHAnsi"/>
          <w:b/>
          <w:bCs/>
          <w:sz w:val="24"/>
          <w:szCs w:val="24"/>
        </w:rPr>
        <w:t>.</w:t>
      </w:r>
      <w:r w:rsidRPr="002A5392">
        <w:rPr>
          <w:rFonts w:cstheme="minorHAnsi"/>
          <w:b/>
          <w:bCs/>
          <w:sz w:val="24"/>
          <w:szCs w:val="24"/>
        </w:rPr>
        <w:t>30 ПЕРЕРЫВ</w:t>
      </w:r>
    </w:p>
    <w:p w14:paraId="25EDE856" w14:textId="77777777" w:rsidR="006E0824" w:rsidRPr="003472F2" w:rsidRDefault="006E0824" w:rsidP="006E0824">
      <w:pPr>
        <w:spacing w:after="0" w:line="240" w:lineRule="auto"/>
        <w:ind w:right="-568" w:firstLine="709"/>
        <w:rPr>
          <w:rFonts w:cstheme="minorHAnsi"/>
          <w:bCs/>
          <w:sz w:val="24"/>
          <w:szCs w:val="24"/>
        </w:rPr>
      </w:pPr>
    </w:p>
    <w:p w14:paraId="32F6FF9D" w14:textId="77777777" w:rsidR="006E0824" w:rsidRPr="00A84E45" w:rsidRDefault="006E0824" w:rsidP="006E0824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14.30 – 15.15</w:t>
      </w:r>
      <w:r w:rsidRPr="00A84E45">
        <w:rPr>
          <w:rFonts w:cstheme="minorHAnsi"/>
          <w:b/>
          <w:bCs/>
          <w:sz w:val="24"/>
          <w:szCs w:val="24"/>
        </w:rPr>
        <w:tab/>
        <w:t xml:space="preserve">Лекция </w:t>
      </w:r>
      <w:r w:rsidRPr="00A84E45">
        <w:rPr>
          <w:rFonts w:cstheme="minorHAnsi"/>
          <w:b/>
          <w:sz w:val="24"/>
          <w:szCs w:val="24"/>
        </w:rPr>
        <w:t xml:space="preserve">«Подготовка ребенка к стоматологическому лечению» </w:t>
      </w:r>
      <w:r w:rsidRPr="00A84E45">
        <w:rPr>
          <w:rFonts w:cstheme="minorHAnsi"/>
          <w:bCs/>
          <w:sz w:val="24"/>
          <w:szCs w:val="24"/>
        </w:rPr>
        <w:t xml:space="preserve">раскроет педагогические, психологические и анатомо-физиологические подходы к лечению и профилактике негативных и </w:t>
      </w:r>
      <w:proofErr w:type="spellStart"/>
      <w:r w:rsidRPr="00A84E45">
        <w:rPr>
          <w:rFonts w:cstheme="minorHAnsi"/>
          <w:bCs/>
          <w:sz w:val="24"/>
          <w:szCs w:val="24"/>
        </w:rPr>
        <w:t>фобических</w:t>
      </w:r>
      <w:proofErr w:type="spellEnd"/>
      <w:r w:rsidRPr="00A84E45">
        <w:rPr>
          <w:rFonts w:cstheme="minorHAnsi"/>
          <w:bCs/>
          <w:sz w:val="24"/>
          <w:szCs w:val="24"/>
        </w:rPr>
        <w:t xml:space="preserve"> проявлений у детей в отношении индивидуальной гигиены полости рта и стоматологического лечения, представит сведения о новых и усовершенствованных методах психологической адаптации в арсенале врача-стоматолога.</w:t>
      </w:r>
    </w:p>
    <w:p w14:paraId="48B8F1BE" w14:textId="77777777" w:rsidR="006E0824" w:rsidRPr="00A84E45" w:rsidRDefault="006E0824" w:rsidP="006E082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Лектор Ольга Сергеевна Пухова</w:t>
      </w:r>
      <w:r w:rsidRPr="00A84E45">
        <w:rPr>
          <w:rFonts w:cstheme="minorHAnsi"/>
          <w:bCs/>
          <w:sz w:val="24"/>
          <w:szCs w:val="24"/>
        </w:rPr>
        <w:t>, к.м.н., доцент</w:t>
      </w:r>
      <w:r w:rsidRPr="00A84E45">
        <w:rPr>
          <w:rFonts w:cstheme="minorHAnsi"/>
          <w:sz w:val="24"/>
          <w:szCs w:val="24"/>
        </w:rPr>
        <w:t xml:space="preserve"> </w:t>
      </w:r>
      <w:r w:rsidRPr="00A84E45">
        <w:rPr>
          <w:rFonts w:cstheme="minorHAnsi"/>
          <w:bCs/>
          <w:sz w:val="24"/>
          <w:szCs w:val="24"/>
        </w:rPr>
        <w:t xml:space="preserve">кафедры ортопедической стоматологии и ортодонтии НГИУВ – филиал ФГБОУ ДПО </w:t>
      </w:r>
      <w:r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Новокузнецк</w:t>
      </w:r>
      <w:r w:rsidRPr="00A84E45">
        <w:rPr>
          <w:rFonts w:cstheme="minorHAnsi"/>
          <w:sz w:val="24"/>
          <w:szCs w:val="24"/>
        </w:rPr>
        <w:br/>
      </w:r>
      <w:r w:rsidRPr="00A84E45">
        <w:rPr>
          <w:rFonts w:cstheme="minorHAnsi"/>
          <w:b/>
          <w:bCs/>
          <w:sz w:val="24"/>
          <w:szCs w:val="24"/>
        </w:rPr>
        <w:t xml:space="preserve">15.15 – 15.30 </w:t>
      </w:r>
      <w:r w:rsidRPr="00A84E45">
        <w:rPr>
          <w:rFonts w:cstheme="minorHAnsi"/>
          <w:sz w:val="24"/>
          <w:szCs w:val="24"/>
        </w:rPr>
        <w:t>Сессия «Вопрос – ответ»</w:t>
      </w:r>
      <w:r w:rsidRPr="00A84E45">
        <w:rPr>
          <w:rFonts w:cstheme="minorHAnsi"/>
          <w:bCs/>
          <w:sz w:val="24"/>
          <w:szCs w:val="24"/>
        </w:rPr>
        <w:t xml:space="preserve">   </w:t>
      </w:r>
    </w:p>
    <w:p w14:paraId="7A1ED957" w14:textId="77777777" w:rsidR="006E0824" w:rsidRPr="003472F2" w:rsidRDefault="006E0824" w:rsidP="006E0824">
      <w:pPr>
        <w:shd w:val="clear" w:color="auto" w:fill="FFFFFF"/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bCs/>
          <w:sz w:val="24"/>
          <w:szCs w:val="24"/>
        </w:rPr>
        <w:t xml:space="preserve">     </w:t>
      </w:r>
      <w:r w:rsidRPr="003472F2">
        <w:rPr>
          <w:rFonts w:cstheme="minorHAnsi"/>
          <w:bCs/>
          <w:sz w:val="24"/>
          <w:szCs w:val="24"/>
        </w:rPr>
        <w:tab/>
        <w:t xml:space="preserve">                                                                                            </w:t>
      </w:r>
    </w:p>
    <w:p w14:paraId="0C84DE36" w14:textId="77777777" w:rsidR="006E0824" w:rsidRPr="00A84E45" w:rsidRDefault="006E0824" w:rsidP="006E0824">
      <w:pPr>
        <w:pStyle w:val="a3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15.30 – 16.15</w:t>
      </w:r>
      <w:r w:rsidRPr="00A84E45">
        <w:rPr>
          <w:rFonts w:cstheme="minorHAnsi"/>
          <w:bCs/>
          <w:sz w:val="24"/>
          <w:szCs w:val="24"/>
        </w:rPr>
        <w:t xml:space="preserve"> </w:t>
      </w:r>
      <w:r w:rsidRPr="00A84E45">
        <w:rPr>
          <w:rFonts w:cstheme="minorHAnsi"/>
          <w:b/>
          <w:bCs/>
          <w:sz w:val="24"/>
          <w:szCs w:val="24"/>
        </w:rPr>
        <w:t>Лекция «</w:t>
      </w:r>
      <w:r w:rsidRPr="00A84E45">
        <w:rPr>
          <w:rFonts w:cstheme="minorHAnsi"/>
          <w:b/>
          <w:sz w:val="24"/>
          <w:szCs w:val="24"/>
        </w:rPr>
        <w:t>Междисциплинарное взаимодействие в стоматологии специалистов хирургического и ортопедического профилей при лечении сочетанной патологии</w:t>
      </w:r>
      <w:r w:rsidRPr="00A84E45">
        <w:rPr>
          <w:rFonts w:cstheme="minorHAnsi"/>
          <w:b/>
          <w:sz w:val="24"/>
          <w:szCs w:val="24"/>
          <w:lang w:eastAsia="ru-RU"/>
        </w:rPr>
        <w:t>»</w:t>
      </w:r>
      <w:r w:rsidRPr="00A84E45">
        <w:rPr>
          <w:rFonts w:cstheme="minorHAnsi"/>
          <w:sz w:val="24"/>
          <w:szCs w:val="24"/>
          <w:lang w:eastAsia="ru-RU"/>
        </w:rPr>
        <w:t xml:space="preserve"> познакомит участников конференции с современной методологией расчета и дальнейшего построения индивидуальной траектории консервативного, оперативного и восстановительного лечения в стоматологии.</w:t>
      </w:r>
    </w:p>
    <w:p w14:paraId="604D7DFB" w14:textId="77777777" w:rsidR="006E0824" w:rsidRPr="00A84E45" w:rsidRDefault="006E0824" w:rsidP="006E0824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Лектор Михаил Владимирович Сунгуров</w:t>
      </w:r>
      <w:r w:rsidRPr="00A84E45">
        <w:rPr>
          <w:rFonts w:cstheme="minorHAnsi"/>
          <w:bCs/>
          <w:sz w:val="24"/>
          <w:szCs w:val="24"/>
        </w:rPr>
        <w:t>, ассистент</w:t>
      </w:r>
      <w:r w:rsidRPr="00A84E45">
        <w:rPr>
          <w:rFonts w:cstheme="minorHAnsi"/>
          <w:sz w:val="24"/>
          <w:szCs w:val="24"/>
        </w:rPr>
        <w:t xml:space="preserve"> </w:t>
      </w:r>
      <w:r w:rsidRPr="00A84E45">
        <w:rPr>
          <w:rFonts w:cstheme="minorHAnsi"/>
          <w:bCs/>
          <w:sz w:val="24"/>
          <w:szCs w:val="24"/>
        </w:rPr>
        <w:t xml:space="preserve">кафедры ортопедической стоматологии и ортодонтии НГИУВ – филиал ФГБОУ ДПО </w:t>
      </w:r>
      <w:r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Новокузнецк</w:t>
      </w:r>
    </w:p>
    <w:p w14:paraId="17E6E126" w14:textId="77777777" w:rsidR="006E0824" w:rsidRPr="00A84E45" w:rsidRDefault="006E0824" w:rsidP="006E0824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 xml:space="preserve">16.15 – 16.30 </w:t>
      </w:r>
      <w:r w:rsidRPr="00A84E45">
        <w:rPr>
          <w:rFonts w:cstheme="minorHAnsi"/>
          <w:sz w:val="24"/>
          <w:szCs w:val="24"/>
        </w:rPr>
        <w:t>Сессия «Вопрос – ответ»</w:t>
      </w:r>
      <w:r w:rsidRPr="00A84E45">
        <w:rPr>
          <w:rFonts w:cstheme="minorHAnsi"/>
          <w:bCs/>
          <w:sz w:val="24"/>
          <w:szCs w:val="24"/>
        </w:rPr>
        <w:t xml:space="preserve">   </w:t>
      </w:r>
    </w:p>
    <w:p w14:paraId="0F5835EA" w14:textId="77777777" w:rsidR="006E0824" w:rsidRPr="00A84E45" w:rsidRDefault="006E0824" w:rsidP="006E0824">
      <w:pPr>
        <w:pStyle w:val="a3"/>
        <w:ind w:right="-568" w:firstLine="709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sz w:val="24"/>
          <w:szCs w:val="24"/>
        </w:rPr>
        <w:t xml:space="preserve">                                                          </w:t>
      </w:r>
    </w:p>
    <w:p w14:paraId="461913F2" w14:textId="77777777" w:rsidR="006E0824" w:rsidRPr="00A84E45" w:rsidRDefault="006E0824" w:rsidP="006E082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16.30 – 17.15 Лекция «</w:t>
      </w:r>
      <w:r w:rsidRPr="00A84E45">
        <w:rPr>
          <w:rFonts w:cstheme="minorHAnsi"/>
          <w:b/>
          <w:sz w:val="24"/>
          <w:szCs w:val="24"/>
        </w:rPr>
        <w:t>Комбинированный способ лечения пациентов с переломами нижней челюсти</w:t>
      </w:r>
      <w:r w:rsidRPr="00A84E45">
        <w:rPr>
          <w:rFonts w:cstheme="minorHAnsi"/>
          <w:b/>
          <w:bCs/>
          <w:sz w:val="24"/>
          <w:szCs w:val="24"/>
        </w:rPr>
        <w:t>»</w:t>
      </w:r>
      <w:r w:rsidRPr="00A84E45">
        <w:rPr>
          <w:rFonts w:cstheme="minorHAnsi"/>
          <w:bCs/>
          <w:sz w:val="24"/>
          <w:szCs w:val="24"/>
        </w:rPr>
        <w:t xml:space="preserve"> представит перед слушателями современные подходы и инновационные методики оперативного лечения   переломов нижней челюсти.                                                        </w:t>
      </w:r>
    </w:p>
    <w:p w14:paraId="4B1EFEC2" w14:textId="77777777" w:rsidR="006E0824" w:rsidRPr="00A84E45" w:rsidRDefault="006E0824" w:rsidP="006E0824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>Лектор Константин Анатольевич Сиволапов</w:t>
      </w:r>
      <w:r w:rsidRPr="00A84E45">
        <w:rPr>
          <w:rFonts w:cstheme="minorHAnsi"/>
          <w:bCs/>
          <w:sz w:val="24"/>
          <w:szCs w:val="24"/>
        </w:rPr>
        <w:t xml:space="preserve">, д.м.н., профессор, заведующий кафедрой челюстно-лицевой хирургии и стоматологии общей практики НГИУВ – филиал ФГБОУ ДПО </w:t>
      </w:r>
      <w:r w:rsidRPr="00A84E45">
        <w:rPr>
          <w:rFonts w:cstheme="minorHAnsi"/>
          <w:sz w:val="24"/>
          <w:szCs w:val="24"/>
        </w:rPr>
        <w:t xml:space="preserve">«Российская </w:t>
      </w:r>
      <w:r w:rsidRPr="00A84E45">
        <w:rPr>
          <w:rFonts w:cstheme="minorHAnsi"/>
          <w:sz w:val="24"/>
          <w:szCs w:val="24"/>
        </w:rPr>
        <w:lastRenderedPageBreak/>
        <w:t>медицинская академия непрерывного профессионального образования» Министерства здравоохранения Российской Федерации, г. Новокузнецк</w:t>
      </w:r>
    </w:p>
    <w:p w14:paraId="7F203C21" w14:textId="77777777" w:rsidR="006E0824" w:rsidRPr="00A84E45" w:rsidRDefault="006E0824" w:rsidP="006E0824">
      <w:pPr>
        <w:pStyle w:val="a3"/>
        <w:ind w:right="-568"/>
        <w:rPr>
          <w:rFonts w:cstheme="minorHAnsi"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 xml:space="preserve">Соавтор Руслан Викторович </w:t>
      </w:r>
      <w:proofErr w:type="spellStart"/>
      <w:r w:rsidRPr="00A84E45">
        <w:rPr>
          <w:rFonts w:cstheme="minorHAnsi"/>
          <w:b/>
          <w:bCs/>
          <w:sz w:val="24"/>
          <w:szCs w:val="24"/>
        </w:rPr>
        <w:t>Меллин</w:t>
      </w:r>
      <w:proofErr w:type="spellEnd"/>
      <w:r w:rsidRPr="00A84E45">
        <w:rPr>
          <w:rFonts w:cstheme="minorHAnsi"/>
          <w:bCs/>
          <w:sz w:val="24"/>
          <w:szCs w:val="24"/>
        </w:rPr>
        <w:t xml:space="preserve">, врач челюстно-лицевой хирург, </w:t>
      </w:r>
      <w:r w:rsidRPr="00A84E45">
        <w:rPr>
          <w:rFonts w:cstheme="minorHAnsi"/>
          <w:sz w:val="24"/>
          <w:szCs w:val="24"/>
        </w:rPr>
        <w:t>главный внештатный специалист челюстно-лицевой хирург Минздрава Республики Хакасия, заочный</w:t>
      </w:r>
      <w:r w:rsidRPr="00A84E45">
        <w:rPr>
          <w:rFonts w:cstheme="minorHAnsi"/>
          <w:bCs/>
          <w:sz w:val="24"/>
          <w:szCs w:val="24"/>
        </w:rPr>
        <w:t xml:space="preserve"> аспирант кафедры челюстно-лицевой хирургии и стоматологии общей практики НГИУВ – филиал ФГБОУ ДПО </w:t>
      </w:r>
      <w:r w:rsidRPr="00A84E45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г. Абакан</w:t>
      </w:r>
    </w:p>
    <w:p w14:paraId="12AFAE29" w14:textId="77777777" w:rsidR="006E0824" w:rsidRPr="00A84E45" w:rsidRDefault="006E0824" w:rsidP="006E082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A84E45">
        <w:rPr>
          <w:rFonts w:cstheme="minorHAnsi"/>
          <w:b/>
          <w:bCs/>
          <w:sz w:val="24"/>
          <w:szCs w:val="24"/>
        </w:rPr>
        <w:t xml:space="preserve">17.15 – 17.30 </w:t>
      </w:r>
      <w:r w:rsidRPr="00A84E45">
        <w:rPr>
          <w:rFonts w:cstheme="minorHAnsi"/>
          <w:sz w:val="24"/>
          <w:szCs w:val="24"/>
        </w:rPr>
        <w:t>Сессия «Вопрос – ответ»</w:t>
      </w:r>
    </w:p>
    <w:p w14:paraId="78B90B38" w14:textId="77777777" w:rsidR="006E0824" w:rsidRPr="003472F2" w:rsidRDefault="006E0824" w:rsidP="006E082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</w:p>
    <w:p w14:paraId="6DF0699D" w14:textId="09F16F37" w:rsidR="006E0824" w:rsidRPr="003472F2" w:rsidRDefault="006E0824" w:rsidP="006E0824">
      <w:pPr>
        <w:spacing w:line="240" w:lineRule="auto"/>
        <w:ind w:right="-56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br/>
      </w:r>
    </w:p>
    <w:p w14:paraId="4FEA2807" w14:textId="3CAE3BF2" w:rsidR="00500E11" w:rsidRDefault="006E0824" w:rsidP="006E0824">
      <w:pPr>
        <w:spacing w:line="240" w:lineRule="auto"/>
        <w:ind w:right="-568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br/>
      </w:r>
    </w:p>
    <w:sectPr w:rsidR="00500E11" w:rsidSect="00E46A4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A6"/>
    <w:rsid w:val="000D76A6"/>
    <w:rsid w:val="00425030"/>
    <w:rsid w:val="00465166"/>
    <w:rsid w:val="00500E11"/>
    <w:rsid w:val="006E0824"/>
    <w:rsid w:val="006E277A"/>
    <w:rsid w:val="007F29FE"/>
    <w:rsid w:val="0094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E407"/>
  <w15:chartTrackingRefBased/>
  <w15:docId w15:val="{B4F48398-BB50-46A9-B91F-B924B50C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824"/>
    <w:pPr>
      <w:spacing w:after="200" w:line="276" w:lineRule="auto"/>
    </w:pPr>
    <w:rPr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824"/>
    <w:pPr>
      <w:spacing w:after="0" w:line="240" w:lineRule="auto"/>
    </w:pPr>
    <w:rPr>
      <w:kern w:val="0"/>
      <w:lang w:eastAsia="en-US"/>
      <w14:ligatures w14:val="none"/>
    </w:rPr>
  </w:style>
  <w:style w:type="paragraph" w:styleId="a4">
    <w:name w:val="List Paragraph"/>
    <w:basedOn w:val="a"/>
    <w:uiPriority w:val="34"/>
    <w:qFormat/>
    <w:rsid w:val="006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Киселёва</dc:creator>
  <cp:keywords/>
  <dc:description/>
  <cp:lastModifiedBy>Елена Киселёва</cp:lastModifiedBy>
  <cp:revision>5</cp:revision>
  <dcterms:created xsi:type="dcterms:W3CDTF">2023-01-27T07:34:00Z</dcterms:created>
  <dcterms:modified xsi:type="dcterms:W3CDTF">2023-01-27T07:49:00Z</dcterms:modified>
</cp:coreProperties>
</file>